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-702"/>
        <w:tblW w:w="102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39"/>
        <w:gridCol w:w="4677"/>
      </w:tblGrid>
      <w:tr w:rsidR="00115BF7" w:rsidRPr="009F09F3" w:rsidTr="00115BF7">
        <w:trPr>
          <w:trHeight w:hRule="exact" w:val="998"/>
        </w:trPr>
        <w:tc>
          <w:tcPr>
            <w:tcW w:w="10216" w:type="dxa"/>
            <w:gridSpan w:val="2"/>
            <w:shd w:val="clear" w:color="auto" w:fill="FFFFFF"/>
          </w:tcPr>
          <w:p w:rsidR="00115BF7" w:rsidRPr="009F09F3" w:rsidRDefault="00115BF7" w:rsidP="007D707D">
            <w:pPr>
              <w:widowControl w:val="0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ind w:left="-709" w:firstLine="709"/>
              <w:jc w:val="center"/>
              <w:rPr>
                <w:rFonts w:ascii="Courier New" w:eastAsia="Courier New" w:hAnsi="Courier New" w:cs="Courier New"/>
                <w:color w:val="000000"/>
              </w:rPr>
            </w:pPr>
            <w:r w:rsidRPr="009F09F3">
              <w:rPr>
                <w:rFonts w:ascii="Courier New" w:eastAsia="Courier New" w:hAnsi="Courier New" w:cs="Courier New"/>
                <w:color w:val="000000"/>
              </w:rPr>
              <w:t>Воронежская область, город Бутурлиновка</w:t>
            </w:r>
          </w:p>
          <w:p w:rsidR="00115BF7" w:rsidRPr="009F09F3" w:rsidRDefault="00115BF7" w:rsidP="007D707D">
            <w:pPr>
              <w:widowControl w:val="0"/>
              <w:ind w:left="-709" w:firstLine="709"/>
              <w:jc w:val="center"/>
              <w:rPr>
                <w:rFonts w:ascii="Courier New" w:eastAsia="Courier New" w:hAnsi="Courier New" w:cs="Courier New"/>
                <w:color w:val="000000"/>
              </w:rPr>
            </w:pPr>
            <w:r w:rsidRPr="009F09F3">
              <w:rPr>
                <w:rFonts w:ascii="Courier New" w:eastAsia="Courier New" w:hAnsi="Courier New" w:cs="Courier New"/>
                <w:color w:val="000000"/>
              </w:rPr>
              <w:t>Воронежская</w:t>
            </w: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  <w:r w:rsidRPr="009F09F3">
              <w:rPr>
                <w:rFonts w:ascii="Courier New" w:eastAsia="Courier New" w:hAnsi="Courier New" w:cs="Courier New"/>
                <w:color w:val="000000"/>
              </w:rPr>
              <w:t xml:space="preserve"> область, </w:t>
            </w: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  <w:proofErr w:type="spellStart"/>
            <w:r w:rsidRPr="009F09F3">
              <w:rPr>
                <w:rFonts w:ascii="Courier New" w:eastAsia="Courier New" w:hAnsi="Courier New" w:cs="Courier New"/>
                <w:color w:val="000000"/>
              </w:rPr>
              <w:t>жская</w:t>
            </w:r>
            <w:proofErr w:type="spellEnd"/>
            <w:r w:rsidRPr="009F09F3">
              <w:rPr>
                <w:rFonts w:ascii="Courier New" w:eastAsia="Courier New" w:hAnsi="Courier New" w:cs="Courier New"/>
                <w:color w:val="000000"/>
              </w:rPr>
              <w:t xml:space="preserve"> область</w:t>
            </w:r>
          </w:p>
          <w:p w:rsidR="00115BF7" w:rsidRPr="009F09F3" w:rsidRDefault="00115BF7" w:rsidP="007D707D">
            <w:pPr>
              <w:ind w:left="-3559" w:right="-5060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ind w:left="-3559" w:right="-5060"/>
            </w:pPr>
          </w:p>
          <w:p w:rsidR="00115BF7" w:rsidRPr="009F09F3" w:rsidRDefault="00115BF7" w:rsidP="007D707D">
            <w:pPr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/>
          <w:p w:rsidR="00115BF7" w:rsidRPr="009F09F3" w:rsidRDefault="00115BF7" w:rsidP="007D707D"/>
          <w:p w:rsidR="00115BF7" w:rsidRPr="009F09F3" w:rsidRDefault="00115BF7" w:rsidP="007D707D"/>
          <w:p w:rsidR="00115BF7" w:rsidRPr="009F09F3" w:rsidRDefault="00115BF7" w:rsidP="007D707D">
            <w:pPr>
              <w:widowControl w:val="0"/>
              <w:ind w:left="-4599" w:right="4078"/>
              <w:rPr>
                <w:rFonts w:ascii="Courier New" w:eastAsia="Courier New" w:hAnsi="Courier New" w:cs="Courier New"/>
                <w:color w:val="000000"/>
              </w:rPr>
            </w:pPr>
            <w:r w:rsidRPr="009F09F3">
              <w:t>Г.Бутурлиновка</w:t>
            </w:r>
          </w:p>
          <w:p w:rsidR="00115BF7" w:rsidRPr="009F09F3" w:rsidRDefault="00115BF7" w:rsidP="007D707D">
            <w:pPr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/>
          <w:p w:rsidR="00115BF7" w:rsidRPr="009F09F3" w:rsidRDefault="00115BF7" w:rsidP="007D707D"/>
          <w:p w:rsidR="00115BF7" w:rsidRPr="009F09F3" w:rsidRDefault="00115BF7" w:rsidP="007D707D"/>
          <w:p w:rsidR="00115BF7" w:rsidRPr="009F09F3" w:rsidRDefault="00115BF7" w:rsidP="007D707D">
            <w:pPr>
              <w:widowControl w:val="0"/>
              <w:rPr>
                <w:rFonts w:ascii="Courier New" w:eastAsia="Courier New" w:hAnsi="Courier New" w:cs="Courier New"/>
                <w:color w:val="000000"/>
              </w:rPr>
            </w:pPr>
            <w:r w:rsidRPr="009F09F3">
              <w:t>Бутурлиновка</w:t>
            </w:r>
          </w:p>
        </w:tc>
      </w:tr>
      <w:tr w:rsidR="00115BF7" w:rsidRPr="009F09F3" w:rsidTr="00115BF7">
        <w:trPr>
          <w:trHeight w:val="1168"/>
        </w:trPr>
        <w:tc>
          <w:tcPr>
            <w:tcW w:w="10216" w:type="dxa"/>
            <w:gridSpan w:val="2"/>
            <w:shd w:val="clear" w:color="auto" w:fill="FFFFFF"/>
          </w:tcPr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rFonts w:eastAsia="Calibri"/>
                <w:sz w:val="24"/>
                <w:szCs w:val="24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rFonts w:eastAsiaTheme="minorEastAsia"/>
                <w:sz w:val="24"/>
                <w:szCs w:val="24"/>
              </w:rPr>
            </w:pPr>
            <w:proofErr w:type="gramStart"/>
            <w:r w:rsidRPr="009F09F3">
              <w:rPr>
                <w:rStyle w:val="311"/>
                <w:rFonts w:eastAsia="Calibri"/>
                <w:sz w:val="24"/>
                <w:szCs w:val="24"/>
              </w:rPr>
              <w:t>(территориальный, административный округ (город, район, поселок)</w:t>
            </w:r>
            <w:proofErr w:type="gramEnd"/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rFonts w:eastAsia="Calibri"/>
                <w:sz w:val="24"/>
                <w:szCs w:val="24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rFonts w:eastAsia="Calibri"/>
                <w:sz w:val="24"/>
                <w:szCs w:val="24"/>
              </w:rPr>
            </w:pPr>
            <w:r w:rsidRPr="009F09F3">
              <w:rPr>
                <w:rStyle w:val="311"/>
                <w:rFonts w:eastAsia="Calibri"/>
                <w:sz w:val="24"/>
                <w:szCs w:val="24"/>
              </w:rPr>
              <w:t>Муниципальное казенное общеобразовательное учреждение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rFonts w:eastAsia="Calibri"/>
                <w:sz w:val="24"/>
                <w:szCs w:val="24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rFonts w:eastAsia="Calibri"/>
                <w:sz w:val="24"/>
                <w:szCs w:val="24"/>
              </w:rPr>
            </w:pPr>
            <w:r w:rsidRPr="009F09F3">
              <w:rPr>
                <w:rStyle w:val="311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F09F3">
              <w:rPr>
                <w:rStyle w:val="311"/>
                <w:rFonts w:eastAsia="Calibri"/>
                <w:sz w:val="24"/>
                <w:szCs w:val="24"/>
              </w:rPr>
              <w:t>Бутурлиновская</w:t>
            </w:r>
            <w:proofErr w:type="spellEnd"/>
            <w:r w:rsidRPr="009F09F3">
              <w:rPr>
                <w:rStyle w:val="311"/>
                <w:rFonts w:eastAsia="Calibri"/>
                <w:sz w:val="24"/>
                <w:szCs w:val="24"/>
              </w:rPr>
              <w:t xml:space="preserve"> средняя общеобразовательная школа №4 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rFonts w:eastAsia="Calibri"/>
                <w:sz w:val="24"/>
                <w:szCs w:val="24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rFonts w:eastAsia="Calibri"/>
                <w:sz w:val="24"/>
                <w:szCs w:val="24"/>
              </w:rPr>
            </w:pPr>
            <w:proofErr w:type="spellStart"/>
            <w:r w:rsidRPr="009F09F3">
              <w:rPr>
                <w:rStyle w:val="311"/>
                <w:rFonts w:eastAsia="Calibri"/>
                <w:sz w:val="24"/>
                <w:szCs w:val="24"/>
              </w:rPr>
              <w:t>Бутурлиновского</w:t>
            </w:r>
            <w:proofErr w:type="spellEnd"/>
            <w:r w:rsidRPr="009F09F3">
              <w:rPr>
                <w:rStyle w:val="311"/>
                <w:rFonts w:eastAsia="Calibri"/>
                <w:sz w:val="24"/>
                <w:szCs w:val="24"/>
              </w:rPr>
              <w:t xml:space="preserve"> муниципального района Воронежской области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jc w:val="center"/>
              <w:rPr>
                <w:sz w:val="24"/>
                <w:szCs w:val="24"/>
              </w:rPr>
            </w:pPr>
          </w:p>
        </w:tc>
      </w:tr>
      <w:tr w:rsidR="00115BF7" w:rsidRPr="009F09F3" w:rsidTr="00115BF7">
        <w:trPr>
          <w:trHeight w:val="1209"/>
        </w:trPr>
        <w:tc>
          <w:tcPr>
            <w:tcW w:w="10216" w:type="dxa"/>
            <w:gridSpan w:val="2"/>
            <w:shd w:val="clear" w:color="auto" w:fill="FFFFFF"/>
            <w:hideMark/>
          </w:tcPr>
          <w:p w:rsidR="00115BF7" w:rsidRPr="009F09F3" w:rsidRDefault="00115BF7" w:rsidP="007D707D">
            <w:pPr>
              <w:pStyle w:val="30"/>
              <w:shd w:val="clear" w:color="auto" w:fill="auto"/>
              <w:spacing w:after="0" w:line="240" w:lineRule="auto"/>
              <w:ind w:left="1480"/>
              <w:rPr>
                <w:sz w:val="24"/>
                <w:szCs w:val="24"/>
              </w:rPr>
            </w:pPr>
            <w:r w:rsidRPr="009F09F3">
              <w:rPr>
                <w:rStyle w:val="311"/>
                <w:rFonts w:eastAsia="Calibri"/>
                <w:sz w:val="24"/>
                <w:szCs w:val="24"/>
              </w:rPr>
              <w:t xml:space="preserve">        (полное наименование образовательного учреждения)</w:t>
            </w:r>
          </w:p>
        </w:tc>
      </w:tr>
      <w:tr w:rsidR="00115BF7" w:rsidRPr="009F09F3" w:rsidTr="00115BF7">
        <w:trPr>
          <w:trHeight w:hRule="exact" w:val="1706"/>
        </w:trPr>
        <w:tc>
          <w:tcPr>
            <w:tcW w:w="5539" w:type="dxa"/>
            <w:vMerge w:val="restart"/>
            <w:shd w:val="clear" w:color="auto" w:fill="FFFFFF"/>
          </w:tcPr>
          <w:p w:rsidR="00115BF7" w:rsidRPr="009F09F3" w:rsidRDefault="00115BF7" w:rsidP="007D707D">
            <w:pPr>
              <w:widowControl w:val="0"/>
              <w:rPr>
                <w:rFonts w:ascii="Courier New" w:eastAsia="Courier New" w:hAnsi="Courier New" w:cs="Courier New"/>
                <w:color w:val="000000"/>
              </w:rPr>
            </w:pPr>
          </w:p>
        </w:tc>
        <w:tc>
          <w:tcPr>
            <w:tcW w:w="4677" w:type="dxa"/>
            <w:shd w:val="clear" w:color="auto" w:fill="FFFFFF"/>
            <w:hideMark/>
          </w:tcPr>
          <w:p w:rsidR="00115BF7" w:rsidRPr="009F09F3" w:rsidRDefault="00115BF7" w:rsidP="007D707D">
            <w:pPr>
              <w:pStyle w:val="3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F09F3">
              <w:rPr>
                <w:rStyle w:val="311"/>
                <w:rFonts w:eastAsia="Calibri"/>
                <w:sz w:val="24"/>
                <w:szCs w:val="24"/>
              </w:rPr>
              <w:t>УТВЕРЖДЕНО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tabs>
                <w:tab w:val="left" w:leader="underscore" w:pos="3531"/>
              </w:tabs>
              <w:spacing w:after="0" w:line="240" w:lineRule="auto"/>
              <w:ind w:left="80"/>
              <w:rPr>
                <w:rStyle w:val="311"/>
                <w:rFonts w:eastAsia="Calibri"/>
                <w:sz w:val="24"/>
                <w:szCs w:val="24"/>
              </w:rPr>
            </w:pPr>
            <w:r w:rsidRPr="009F09F3">
              <w:rPr>
                <w:rStyle w:val="311"/>
                <w:rFonts w:eastAsia="Calibri"/>
                <w:sz w:val="24"/>
                <w:szCs w:val="24"/>
              </w:rPr>
              <w:t xml:space="preserve">решение педсовета протокол 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tabs>
                <w:tab w:val="left" w:leader="underscore" w:pos="3531"/>
              </w:tabs>
              <w:spacing w:after="0" w:line="240" w:lineRule="auto"/>
              <w:ind w:left="80"/>
              <w:rPr>
                <w:sz w:val="24"/>
                <w:szCs w:val="24"/>
              </w:rPr>
            </w:pPr>
            <w:r w:rsidRPr="009F09F3">
              <w:rPr>
                <w:rStyle w:val="311"/>
                <w:rFonts w:eastAsia="Calibri"/>
                <w:sz w:val="24"/>
                <w:szCs w:val="24"/>
              </w:rPr>
              <w:t>№</w:t>
            </w:r>
            <w:r w:rsidRPr="009F09F3">
              <w:rPr>
                <w:rStyle w:val="311"/>
                <w:rFonts w:eastAsia="Calibri"/>
                <w:sz w:val="24"/>
                <w:szCs w:val="24"/>
              </w:rPr>
              <w:tab/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F09F3">
              <w:rPr>
                <w:rStyle w:val="311"/>
                <w:rFonts w:eastAsia="Calibri"/>
                <w:sz w:val="24"/>
                <w:szCs w:val="24"/>
              </w:rPr>
              <w:t>от____________ 20__ года</w:t>
            </w:r>
          </w:p>
        </w:tc>
      </w:tr>
      <w:tr w:rsidR="00115BF7" w:rsidRPr="009F09F3" w:rsidTr="00115BF7">
        <w:trPr>
          <w:trHeight w:hRule="exact" w:val="772"/>
        </w:trPr>
        <w:tc>
          <w:tcPr>
            <w:tcW w:w="5539" w:type="dxa"/>
            <w:vMerge/>
            <w:shd w:val="clear" w:color="auto" w:fill="FFFFFF"/>
          </w:tcPr>
          <w:p w:rsidR="00115BF7" w:rsidRPr="009F09F3" w:rsidRDefault="00115BF7" w:rsidP="007D707D">
            <w:pPr>
              <w:widowControl w:val="0"/>
              <w:rPr>
                <w:rFonts w:ascii="Courier New" w:eastAsia="Courier New" w:hAnsi="Courier New" w:cs="Courier New"/>
                <w:color w:val="000000"/>
              </w:rPr>
            </w:pPr>
          </w:p>
        </w:tc>
        <w:tc>
          <w:tcPr>
            <w:tcW w:w="4677" w:type="dxa"/>
            <w:shd w:val="clear" w:color="auto" w:fill="FFFFFF"/>
          </w:tcPr>
          <w:p w:rsidR="00115BF7" w:rsidRPr="009F09F3" w:rsidRDefault="00115BF7" w:rsidP="007D707D">
            <w:pPr>
              <w:pStyle w:val="30"/>
              <w:shd w:val="clear" w:color="auto" w:fill="auto"/>
              <w:spacing w:after="0" w:line="240" w:lineRule="auto"/>
              <w:ind w:left="200"/>
              <w:rPr>
                <w:sz w:val="24"/>
                <w:szCs w:val="24"/>
              </w:rPr>
            </w:pPr>
            <w:r w:rsidRPr="009F09F3">
              <w:rPr>
                <w:rStyle w:val="311"/>
                <w:rFonts w:eastAsia="Calibri"/>
                <w:sz w:val="24"/>
                <w:szCs w:val="24"/>
              </w:rPr>
              <w:t>Председатель педсовета</w:t>
            </w:r>
          </w:p>
        </w:tc>
      </w:tr>
      <w:tr w:rsidR="00115BF7" w:rsidRPr="009F09F3" w:rsidTr="00115BF7">
        <w:trPr>
          <w:trHeight w:hRule="exact" w:val="930"/>
        </w:trPr>
        <w:tc>
          <w:tcPr>
            <w:tcW w:w="5539" w:type="dxa"/>
            <w:vMerge/>
            <w:shd w:val="clear" w:color="auto" w:fill="FFFFFF"/>
          </w:tcPr>
          <w:p w:rsidR="00115BF7" w:rsidRPr="009F09F3" w:rsidRDefault="00115BF7" w:rsidP="007D707D">
            <w:pPr>
              <w:widowControl w:val="0"/>
              <w:rPr>
                <w:rFonts w:ascii="Courier New" w:eastAsia="Courier New" w:hAnsi="Courier New" w:cs="Courier New"/>
                <w:color w:val="000000"/>
              </w:rPr>
            </w:pPr>
          </w:p>
        </w:tc>
        <w:tc>
          <w:tcPr>
            <w:tcW w:w="4677" w:type="dxa"/>
            <w:shd w:val="clear" w:color="auto" w:fill="FFFFFF"/>
          </w:tcPr>
          <w:p w:rsidR="00115BF7" w:rsidRPr="009F09F3" w:rsidRDefault="00115BF7" w:rsidP="007D707D">
            <w:pPr>
              <w:pStyle w:val="30"/>
              <w:shd w:val="clear" w:color="auto" w:fill="auto"/>
              <w:spacing w:after="0" w:line="240" w:lineRule="auto"/>
              <w:ind w:left="200"/>
              <w:rPr>
                <w:sz w:val="24"/>
                <w:szCs w:val="24"/>
              </w:rPr>
            </w:pPr>
            <w:r w:rsidRPr="009F09F3">
              <w:rPr>
                <w:rStyle w:val="311"/>
                <w:rFonts w:eastAsia="Calibri"/>
                <w:sz w:val="24"/>
                <w:szCs w:val="24"/>
              </w:rPr>
              <w:t>Подпись, печать ОУ                    Ф.И.О.</w:t>
            </w:r>
          </w:p>
        </w:tc>
      </w:tr>
      <w:tr w:rsidR="00115BF7" w:rsidRPr="009F09F3" w:rsidTr="00115BF7">
        <w:trPr>
          <w:trHeight w:val="7135"/>
        </w:trPr>
        <w:tc>
          <w:tcPr>
            <w:tcW w:w="10216" w:type="dxa"/>
            <w:gridSpan w:val="2"/>
            <w:shd w:val="clear" w:color="auto" w:fill="FFFFFF"/>
          </w:tcPr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rPr>
                <w:rStyle w:val="311"/>
                <w:rFonts w:eastAsiaTheme="minorEastAsia"/>
                <w:sz w:val="24"/>
                <w:szCs w:val="24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rPr>
                <w:rStyle w:val="311"/>
                <w:rFonts w:eastAsia="Calibri"/>
                <w:sz w:val="24"/>
                <w:szCs w:val="24"/>
              </w:rPr>
            </w:pPr>
            <w:r w:rsidRPr="009F09F3">
              <w:rPr>
                <w:rStyle w:val="311"/>
                <w:rFonts w:eastAsia="Calibri"/>
                <w:sz w:val="24"/>
                <w:szCs w:val="24"/>
              </w:rPr>
              <w:t>РАБОЧАЯ ПРОГРАММА ВНЕУРОЧНОЙ ДЕЯТЕЛЬНОСТИ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rPr>
                <w:rStyle w:val="311"/>
                <w:rFonts w:eastAsia="Calibri"/>
                <w:sz w:val="24"/>
                <w:szCs w:val="24"/>
                <w:u w:val="single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 w:rsidRPr="009F09F3">
              <w:rPr>
                <w:sz w:val="24"/>
                <w:szCs w:val="24"/>
              </w:rPr>
              <w:t xml:space="preserve">Спортивно-оздоровительное 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  <w:r w:rsidRPr="009F09F3"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 w:rsidRPr="009F09F3">
              <w:rPr>
                <w:sz w:val="24"/>
                <w:szCs w:val="24"/>
              </w:rPr>
              <w:t>Кружок «Юный спортсмен»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  <w:r w:rsidRPr="009F09F3"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 w:rsidRPr="009F09F3">
              <w:rPr>
                <w:sz w:val="24"/>
                <w:szCs w:val="24"/>
              </w:rPr>
              <w:t xml:space="preserve">2013-2014 </w:t>
            </w:r>
            <w:proofErr w:type="spellStart"/>
            <w:proofErr w:type="gramStart"/>
            <w:r w:rsidRPr="009F09F3">
              <w:rPr>
                <w:sz w:val="24"/>
                <w:szCs w:val="24"/>
              </w:rPr>
              <w:t>гг</w:t>
            </w:r>
            <w:proofErr w:type="spellEnd"/>
            <w:proofErr w:type="gramEnd"/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  <w:r w:rsidRPr="009F09F3"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 w:rsidRPr="009F09F3">
              <w:rPr>
                <w:sz w:val="24"/>
                <w:szCs w:val="24"/>
              </w:rPr>
              <w:t>возраст 7-8 лет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 w:rsidRPr="009F09F3"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115BF7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</w:t>
            </w:r>
            <w:proofErr w:type="spellStart"/>
            <w:r w:rsidRPr="009F09F3">
              <w:rPr>
                <w:sz w:val="24"/>
                <w:szCs w:val="24"/>
                <w:u w:val="single"/>
              </w:rPr>
              <w:t>Вараксина</w:t>
            </w:r>
            <w:proofErr w:type="spellEnd"/>
            <w:r w:rsidRPr="009F09F3">
              <w:rPr>
                <w:sz w:val="24"/>
                <w:szCs w:val="24"/>
                <w:u w:val="single"/>
              </w:rPr>
              <w:t xml:space="preserve"> Светлана Ивановна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  <w:u w:val="single"/>
              </w:rPr>
            </w:pPr>
            <w:r w:rsidRPr="009F09F3">
              <w:rPr>
                <w:rStyle w:val="311"/>
                <w:rFonts w:eastAsia="Calibri"/>
                <w:sz w:val="24"/>
                <w:szCs w:val="24"/>
              </w:rPr>
              <w:t>(Ф.И.О. учителя, составителя)</w:t>
            </w: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</w:rPr>
            </w:pPr>
          </w:p>
          <w:p w:rsidR="00115BF7" w:rsidRPr="009F09F3" w:rsidRDefault="00115BF7" w:rsidP="007D707D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115BF7" w:rsidRPr="009F09F3" w:rsidRDefault="00115BF7" w:rsidP="007D707D">
            <w:pPr>
              <w:widowControl w:val="0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D707D">
            <w:pPr>
              <w:widowControl w:val="0"/>
              <w:rPr>
                <w:rFonts w:ascii="Courier New" w:eastAsia="Courier New" w:hAnsi="Courier New" w:cs="Courier New"/>
                <w:color w:val="000000"/>
              </w:rPr>
            </w:pPr>
          </w:p>
          <w:p w:rsidR="00115BF7" w:rsidRPr="009F09F3" w:rsidRDefault="00115BF7" w:rsidP="00704930">
            <w:pPr>
              <w:pStyle w:val="30"/>
              <w:spacing w:after="0" w:line="230" w:lineRule="exact"/>
              <w:ind w:left="40"/>
              <w:rPr>
                <w:sz w:val="24"/>
                <w:szCs w:val="24"/>
              </w:rPr>
            </w:pPr>
          </w:p>
        </w:tc>
      </w:tr>
    </w:tbl>
    <w:p w:rsidR="00115BF7" w:rsidRDefault="00115BF7" w:rsidP="00180BA2">
      <w:pPr>
        <w:ind w:left="567" w:firstLine="851"/>
        <w:jc w:val="center"/>
        <w:rPr>
          <w:b/>
          <w:sz w:val="32"/>
          <w:szCs w:val="32"/>
        </w:rPr>
        <w:sectPr w:rsidR="00115BF7" w:rsidSect="00115BF7">
          <w:pgSz w:w="11906" w:h="16838"/>
          <w:pgMar w:top="1134" w:right="851" w:bottom="1531" w:left="851" w:header="709" w:footer="709" w:gutter="0"/>
          <w:cols w:space="708"/>
          <w:docGrid w:linePitch="360"/>
        </w:sectPr>
      </w:pPr>
    </w:p>
    <w:p w:rsidR="00115BF7" w:rsidRDefault="00115BF7" w:rsidP="00180BA2">
      <w:pPr>
        <w:ind w:left="567" w:firstLine="851"/>
        <w:jc w:val="center"/>
        <w:rPr>
          <w:b/>
          <w:sz w:val="32"/>
          <w:szCs w:val="32"/>
        </w:rPr>
      </w:pPr>
    </w:p>
    <w:p w:rsidR="004B3E84" w:rsidRPr="00D27F60" w:rsidRDefault="004B3E84" w:rsidP="00180BA2">
      <w:pPr>
        <w:ind w:left="567" w:firstLine="851"/>
        <w:jc w:val="center"/>
        <w:rPr>
          <w:b/>
          <w:i/>
          <w:sz w:val="32"/>
          <w:szCs w:val="32"/>
        </w:rPr>
      </w:pPr>
      <w:r w:rsidRPr="00D27F60">
        <w:rPr>
          <w:b/>
          <w:sz w:val="32"/>
          <w:szCs w:val="32"/>
        </w:rPr>
        <w:t>Пояснительная записка</w:t>
      </w:r>
      <w:r w:rsidR="00412BB8" w:rsidRPr="00D27F60">
        <w:rPr>
          <w:b/>
          <w:sz w:val="32"/>
          <w:szCs w:val="32"/>
        </w:rPr>
        <w:t>.</w:t>
      </w:r>
      <w:r w:rsidRPr="00D27F60">
        <w:rPr>
          <w:b/>
          <w:sz w:val="32"/>
          <w:szCs w:val="32"/>
        </w:rPr>
        <w:t xml:space="preserve"> </w:t>
      </w:r>
    </w:p>
    <w:p w:rsidR="004B3E84" w:rsidRPr="00D27F60" w:rsidRDefault="004B3E84" w:rsidP="00180BA2">
      <w:pPr>
        <w:spacing w:line="360" w:lineRule="auto"/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>Программа кружка является адаптированной, на основе программы для общеобразовательных учреждений "Спортивно – оздоровительный час в школе». Эта программа адаптирована для детей 7-8 лет.</w:t>
      </w:r>
    </w:p>
    <w:p w:rsidR="00412BB8" w:rsidRPr="00D27F60" w:rsidRDefault="00412BB8" w:rsidP="00180BA2">
      <w:pPr>
        <w:pStyle w:val="a4"/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Здоровье ребенка, его физическое и психическое развитие, социально-психологическая адаптация в значительной степени определяются условиями его жизни, и прежде всего условиями жизни в школе. Именно на годы обучения ребенка в школе приходится период интенсивного развития его организма. Высокая интенсивность учебной  и </w:t>
      </w:r>
      <w:proofErr w:type="spellStart"/>
      <w:r w:rsidRPr="00D27F60">
        <w:rPr>
          <w:sz w:val="28"/>
          <w:szCs w:val="28"/>
        </w:rPr>
        <w:t>внеучебной</w:t>
      </w:r>
      <w:proofErr w:type="spellEnd"/>
      <w:r w:rsidRPr="00D27F60">
        <w:rPr>
          <w:sz w:val="28"/>
          <w:szCs w:val="28"/>
        </w:rPr>
        <w:t xml:space="preserve"> нагрузки учащихся школ, особенно с углубленным изучением отдельных предметов значительно возросла, увеличился объем информационных нагрузок, резко возросли интенсивность и эмоциональное напряжение учебного процесса. </w:t>
      </w:r>
    </w:p>
    <w:p w:rsidR="00412BB8" w:rsidRPr="00D27F60" w:rsidRDefault="00412BB8" w:rsidP="00180BA2">
      <w:pPr>
        <w:pStyle w:val="a4"/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Необходимость создания целостной системы работы по формированию здорового образа жизни с учащимися становится  очевидной и главенствующей и в Федеральных Государственных образовательных стандартах второго поколения, которые мы взяли за основу в предлагаемой нами программе. </w:t>
      </w:r>
      <w:r w:rsidRPr="00D27F60">
        <w:rPr>
          <w:b/>
          <w:sz w:val="28"/>
          <w:szCs w:val="28"/>
        </w:rPr>
        <w:tab/>
      </w:r>
    </w:p>
    <w:p w:rsidR="00412BB8" w:rsidRPr="00D27F60" w:rsidRDefault="00412BB8" w:rsidP="00180BA2">
      <w:pPr>
        <w:tabs>
          <w:tab w:val="left" w:pos="567"/>
        </w:tabs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Актуальность данной программы состоит в том, чтобы создать условия для успешной адаптации детей </w:t>
      </w:r>
      <w:proofErr w:type="gramStart"/>
      <w:r w:rsidRPr="00D27F60">
        <w:rPr>
          <w:sz w:val="28"/>
          <w:szCs w:val="28"/>
        </w:rPr>
        <w:t>к</w:t>
      </w:r>
      <w:proofErr w:type="gramEnd"/>
      <w:r w:rsidRPr="00D27F60">
        <w:rPr>
          <w:sz w:val="28"/>
          <w:szCs w:val="28"/>
        </w:rPr>
        <w:t xml:space="preserve"> обучению, сформировать у школьников начальных классов культуру движений, устойчивую мотивацию к занятиям ФК и</w:t>
      </w:r>
      <w:proofErr w:type="gramStart"/>
      <w:r w:rsidRPr="00D27F60">
        <w:rPr>
          <w:sz w:val="28"/>
          <w:szCs w:val="28"/>
        </w:rPr>
        <w:t xml:space="preserve"> С</w:t>
      </w:r>
      <w:proofErr w:type="gramEnd"/>
      <w:r w:rsidRPr="00D27F60">
        <w:rPr>
          <w:sz w:val="28"/>
          <w:szCs w:val="28"/>
        </w:rPr>
        <w:t xml:space="preserve">, к ЗОЖ, умение  организовать досуг совместно с друзьями  с применением игр с мячом.   Из опыта работы  мы сделали следующие выводы, что дети, которые поступают в первый  класс приходят с разной физической подготовленностью и физическим развитием. </w:t>
      </w:r>
    </w:p>
    <w:p w:rsidR="00412BB8" w:rsidRPr="00D27F60" w:rsidRDefault="00412BB8" w:rsidP="00180BA2">
      <w:p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>Разнообразие форм и средств физического воспитания позволяют научить  детей  не  бояться  мяча,  перемещаясь,  выходить  к  нему,  правильно  ловить,  выполнять  точные  броски  и  передачи  одной  или  двумя  руками,  с  радостью  и  эмоциями  играть  в  подвижные  игры  с  мячами – все  это  достижимо,  если  применять  упражнения  различной  сложности  выполнения.  Такие  упражнения,  подводящие  и  обучающие,  необходимы  в  дальнейшем  при  изучении  раздела  «Спортивные  игры».  Освоение  упражнений,  которые  развивают  «чувство  мяча»  и  «ручную  умелость»,  приобретение  навыков  при  работе  с  мячом  -  все  это  является  важнейшей  задачей  на  начальном  и  среднем  этапе  обучения  школьников (нетрадиционные, малоизвестные виды игр с использованием мяча разных форм и размеров, которые можно самостоятельно изготовить без больших финансовых затрат).</w:t>
      </w:r>
    </w:p>
    <w:p w:rsidR="00412BB8" w:rsidRPr="00D27F60" w:rsidRDefault="00412BB8" w:rsidP="00180BA2">
      <w:pPr>
        <w:ind w:left="567" w:firstLine="851"/>
        <w:jc w:val="both"/>
        <w:rPr>
          <w:color w:val="333333"/>
          <w:sz w:val="28"/>
          <w:szCs w:val="28"/>
        </w:rPr>
      </w:pPr>
      <w:r w:rsidRPr="00D27F60">
        <w:rPr>
          <w:b/>
          <w:i/>
          <w:sz w:val="28"/>
          <w:szCs w:val="28"/>
        </w:rPr>
        <w:tab/>
      </w:r>
      <w:r w:rsidRPr="00D27F60">
        <w:rPr>
          <w:color w:val="333333"/>
          <w:sz w:val="28"/>
          <w:szCs w:val="28"/>
        </w:rPr>
        <w:t xml:space="preserve">Программа кружковой деятельности по спортивно-оздоровительному направлению </w:t>
      </w:r>
      <w:r w:rsidRPr="00D27F60">
        <w:rPr>
          <w:sz w:val="28"/>
          <w:szCs w:val="28"/>
        </w:rPr>
        <w:t>включает в себя</w:t>
      </w:r>
      <w:r w:rsidRPr="00D27F60">
        <w:rPr>
          <w:color w:val="FF0000"/>
          <w:sz w:val="28"/>
          <w:szCs w:val="28"/>
        </w:rPr>
        <w:t xml:space="preserve"> </w:t>
      </w:r>
      <w:r w:rsidRPr="00D27F60">
        <w:rPr>
          <w:color w:val="333333"/>
          <w:sz w:val="28"/>
          <w:szCs w:val="28"/>
        </w:rPr>
        <w:t xml:space="preserve"> знания, установки, личностные ориентиры и нормы поведения, обеспечивающие сохранение и укрепление физического и психического здоровья. </w:t>
      </w:r>
      <w:proofErr w:type="gramStart"/>
      <w:r w:rsidRPr="00D27F60">
        <w:rPr>
          <w:color w:val="333333"/>
          <w:sz w:val="28"/>
          <w:szCs w:val="28"/>
        </w:rPr>
        <w:t xml:space="preserve">Данная программа является  комплексной программой </w:t>
      </w:r>
      <w:r w:rsidRPr="00D27F60">
        <w:rPr>
          <w:sz w:val="28"/>
          <w:szCs w:val="28"/>
        </w:rPr>
        <w:t xml:space="preserve">по </w:t>
      </w:r>
      <w:r w:rsidRPr="00D27F60">
        <w:rPr>
          <w:color w:val="333333"/>
          <w:sz w:val="28"/>
          <w:szCs w:val="28"/>
        </w:rPr>
        <w:t xml:space="preserve">формированию </w:t>
      </w:r>
      <w:r w:rsidRPr="00D27F60">
        <w:rPr>
          <w:color w:val="333333"/>
          <w:sz w:val="28"/>
          <w:szCs w:val="28"/>
        </w:rPr>
        <w:lastRenderedPageBreak/>
        <w:t>культуры здоровья обучающихся, способствующая познавательному и эмоциональному развитию ребенка, достижению планируемых результатов освоения основной образовательной программы начального общего образования.</w:t>
      </w:r>
      <w:proofErr w:type="gramEnd"/>
    </w:p>
    <w:p w:rsidR="00412BB8" w:rsidRPr="00D27F60" w:rsidRDefault="00412BB8" w:rsidP="00180BA2">
      <w:pPr>
        <w:pStyle w:val="a7"/>
        <w:ind w:left="567"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27F60">
        <w:rPr>
          <w:rFonts w:ascii="Times New Roman" w:hAnsi="Times New Roman" w:cs="Times New Roman"/>
          <w:sz w:val="28"/>
          <w:szCs w:val="28"/>
        </w:rPr>
        <w:t xml:space="preserve">Программа кружковой деятельности по спортивно-оздоровительному направлению </w:t>
      </w:r>
      <w:proofErr w:type="gramStart"/>
      <w:r w:rsidRPr="00D27F60">
        <w:rPr>
          <w:rFonts w:ascii="Times New Roman" w:hAnsi="Times New Roman" w:cs="Times New Roman"/>
          <w:sz w:val="28"/>
          <w:szCs w:val="28"/>
        </w:rPr>
        <w:t>направлен</w:t>
      </w:r>
      <w:proofErr w:type="gramEnd"/>
      <w:r w:rsidRPr="00D27F60">
        <w:rPr>
          <w:rFonts w:ascii="Times New Roman" w:hAnsi="Times New Roman" w:cs="Times New Roman"/>
          <w:sz w:val="28"/>
          <w:szCs w:val="28"/>
        </w:rPr>
        <w:t xml:space="preserve"> на нивелирование следующих школьных факторов риска: </w:t>
      </w:r>
      <w:r w:rsidRPr="00D27F6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школьные страхи, большие учебные  нагрузки и трудности в усвоении школьной программы,  интенсификация учебного процесса, адаптация первоклассников. Только наличие системы работы по формированию культуры здоровья и здорового образа жизни позволит сохранить здоровье </w:t>
      </w:r>
      <w:proofErr w:type="gramStart"/>
      <w:r w:rsidRPr="00D27F60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обучающихся</w:t>
      </w:r>
      <w:proofErr w:type="gramEnd"/>
      <w:r w:rsidRPr="00D27F6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дальнейшем. </w:t>
      </w:r>
    </w:p>
    <w:p w:rsidR="00412BB8" w:rsidRPr="00D27F60" w:rsidRDefault="00412BB8" w:rsidP="00180BA2">
      <w:pPr>
        <w:ind w:left="567" w:firstLine="851"/>
        <w:jc w:val="both"/>
        <w:rPr>
          <w:color w:val="333333"/>
          <w:sz w:val="28"/>
          <w:szCs w:val="28"/>
        </w:rPr>
      </w:pPr>
      <w:r w:rsidRPr="00D27F60">
        <w:rPr>
          <w:color w:val="333333"/>
          <w:sz w:val="28"/>
          <w:szCs w:val="28"/>
        </w:rPr>
        <w:t xml:space="preserve">Нормативно-правовой и документальной базой программы  внеурочной деятельности по формированию культуры здоровья </w:t>
      </w:r>
      <w:proofErr w:type="gramStart"/>
      <w:r w:rsidRPr="00D27F60">
        <w:rPr>
          <w:color w:val="333333"/>
          <w:sz w:val="28"/>
          <w:szCs w:val="28"/>
        </w:rPr>
        <w:t>обучающихся</w:t>
      </w:r>
      <w:proofErr w:type="gramEnd"/>
      <w:r w:rsidRPr="00D27F60">
        <w:rPr>
          <w:color w:val="333333"/>
          <w:sz w:val="28"/>
          <w:szCs w:val="28"/>
        </w:rPr>
        <w:t xml:space="preserve"> на ступени начального общего образования являются:</w:t>
      </w:r>
    </w:p>
    <w:p w:rsidR="00412BB8" w:rsidRPr="00D27F60" w:rsidRDefault="00412BB8" w:rsidP="00180BA2">
      <w:pPr>
        <w:numPr>
          <w:ilvl w:val="0"/>
          <w:numId w:val="22"/>
        </w:numPr>
        <w:tabs>
          <w:tab w:val="clear" w:pos="0"/>
          <w:tab w:val="num" w:pos="-360"/>
        </w:tabs>
        <w:ind w:left="567" w:firstLine="851"/>
        <w:jc w:val="both"/>
        <w:rPr>
          <w:color w:val="333333"/>
          <w:sz w:val="28"/>
          <w:szCs w:val="28"/>
        </w:rPr>
      </w:pPr>
      <w:r w:rsidRPr="00D27F60">
        <w:rPr>
          <w:color w:val="333333"/>
          <w:sz w:val="28"/>
          <w:szCs w:val="28"/>
        </w:rPr>
        <w:t>Закон Российской Федерации «Об образовании»;</w:t>
      </w:r>
    </w:p>
    <w:p w:rsidR="00412BB8" w:rsidRPr="00D27F60" w:rsidRDefault="00412BB8" w:rsidP="00180BA2">
      <w:pPr>
        <w:numPr>
          <w:ilvl w:val="0"/>
          <w:numId w:val="22"/>
        </w:numPr>
        <w:tabs>
          <w:tab w:val="clear" w:pos="0"/>
          <w:tab w:val="num" w:pos="-360"/>
        </w:tabs>
        <w:ind w:left="567" w:firstLine="851"/>
        <w:jc w:val="both"/>
        <w:rPr>
          <w:color w:val="333333"/>
          <w:sz w:val="28"/>
          <w:szCs w:val="28"/>
        </w:rPr>
      </w:pPr>
      <w:r w:rsidRPr="00D27F60">
        <w:rPr>
          <w:color w:val="333333"/>
          <w:sz w:val="28"/>
          <w:szCs w:val="28"/>
        </w:rPr>
        <w:t>Федеральный государственный образовательный стандарт начального общего образования;</w:t>
      </w:r>
    </w:p>
    <w:p w:rsidR="00412BB8" w:rsidRPr="00D27F60" w:rsidRDefault="00412BB8" w:rsidP="00180BA2">
      <w:pPr>
        <w:numPr>
          <w:ilvl w:val="0"/>
          <w:numId w:val="22"/>
        </w:numPr>
        <w:tabs>
          <w:tab w:val="clear" w:pos="0"/>
          <w:tab w:val="num" w:pos="-360"/>
        </w:tabs>
        <w:ind w:left="567" w:firstLine="851"/>
        <w:jc w:val="both"/>
        <w:rPr>
          <w:color w:val="333333"/>
          <w:sz w:val="28"/>
          <w:szCs w:val="28"/>
        </w:rPr>
      </w:pPr>
      <w:proofErr w:type="spellStart"/>
      <w:r w:rsidRPr="00D27F60">
        <w:rPr>
          <w:color w:val="333333"/>
          <w:sz w:val="28"/>
          <w:szCs w:val="28"/>
        </w:rPr>
        <w:t>СанПиН</w:t>
      </w:r>
      <w:proofErr w:type="spellEnd"/>
      <w:r w:rsidRPr="00D27F60">
        <w:rPr>
          <w:color w:val="333333"/>
          <w:sz w:val="28"/>
          <w:szCs w:val="28"/>
        </w:rPr>
        <w:t>, 2.4.2.1178-02 «Гигиенические требования к режиму учебно-воспитательного процесса» (Приказ Минздрава от 28.11.2002) раздел 2.9.;</w:t>
      </w:r>
    </w:p>
    <w:p w:rsidR="00412BB8" w:rsidRPr="00D27F60" w:rsidRDefault="00412BB8" w:rsidP="00180BA2">
      <w:pPr>
        <w:pStyle w:val="a7"/>
        <w:numPr>
          <w:ilvl w:val="0"/>
          <w:numId w:val="22"/>
        </w:numPr>
        <w:tabs>
          <w:tab w:val="clear" w:pos="0"/>
          <w:tab w:val="num" w:pos="-360"/>
        </w:tabs>
        <w:ind w:left="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7F60">
        <w:rPr>
          <w:rFonts w:ascii="Times New Roman" w:hAnsi="Times New Roman" w:cs="Times New Roman"/>
          <w:sz w:val="28"/>
          <w:szCs w:val="28"/>
        </w:rPr>
        <w:t>Федеральный закон от 20.03.1999 №52-ФЗ «О санитарно-эпидемиологическом благополучии населения»,</w:t>
      </w:r>
    </w:p>
    <w:p w:rsidR="00412BB8" w:rsidRPr="00D27F60" w:rsidRDefault="00412BB8" w:rsidP="00180BA2">
      <w:pPr>
        <w:pStyle w:val="a7"/>
        <w:numPr>
          <w:ilvl w:val="0"/>
          <w:numId w:val="22"/>
        </w:numPr>
        <w:tabs>
          <w:tab w:val="clear" w:pos="0"/>
          <w:tab w:val="num" w:pos="-360"/>
        </w:tabs>
        <w:ind w:left="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7F6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23.03.2001 №224 «О проведении эксперимента по совершенствованию структуры и содержания общего образования» в части сохранения и укрепления здоровья школьников.</w:t>
      </w:r>
    </w:p>
    <w:p w:rsidR="00412BB8" w:rsidRPr="00D27F60" w:rsidRDefault="00412BB8" w:rsidP="00180BA2">
      <w:pPr>
        <w:numPr>
          <w:ilvl w:val="0"/>
          <w:numId w:val="22"/>
        </w:numPr>
        <w:tabs>
          <w:tab w:val="clear" w:pos="0"/>
          <w:tab w:val="num" w:pos="-360"/>
        </w:tabs>
        <w:ind w:left="567" w:firstLine="851"/>
        <w:jc w:val="both"/>
        <w:rPr>
          <w:color w:val="333333"/>
          <w:sz w:val="28"/>
          <w:szCs w:val="28"/>
        </w:rPr>
      </w:pPr>
      <w:r w:rsidRPr="00D27F60">
        <w:rPr>
          <w:color w:val="333333"/>
          <w:sz w:val="28"/>
          <w:szCs w:val="28"/>
        </w:rPr>
        <w:t>О недопустимости перегрузок обучающихся в начальной школе (Письмо МО РФ № 220/11-13 от 20.02.1999);</w:t>
      </w:r>
    </w:p>
    <w:p w:rsidR="00412BB8" w:rsidRPr="00D27F60" w:rsidRDefault="00412BB8" w:rsidP="00180BA2">
      <w:pPr>
        <w:numPr>
          <w:ilvl w:val="0"/>
          <w:numId w:val="22"/>
        </w:numPr>
        <w:tabs>
          <w:tab w:val="clear" w:pos="0"/>
          <w:tab w:val="num" w:pos="-360"/>
        </w:tabs>
        <w:ind w:left="567" w:firstLine="851"/>
        <w:jc w:val="both"/>
        <w:rPr>
          <w:color w:val="333333"/>
          <w:sz w:val="28"/>
          <w:szCs w:val="28"/>
        </w:rPr>
      </w:pPr>
      <w:r w:rsidRPr="00D27F60">
        <w:rPr>
          <w:color w:val="333333"/>
          <w:sz w:val="28"/>
          <w:szCs w:val="28"/>
        </w:rPr>
        <w:t>Гигиенические требования к условиям реализации основной образовательной программы начального общего образования (2009 г.);</w:t>
      </w:r>
    </w:p>
    <w:p w:rsidR="00412BB8" w:rsidRPr="00D27F60" w:rsidRDefault="00412BB8" w:rsidP="00180BA2">
      <w:pPr>
        <w:tabs>
          <w:tab w:val="left" w:pos="0"/>
        </w:tabs>
        <w:ind w:left="567" w:firstLine="851"/>
        <w:jc w:val="both"/>
        <w:rPr>
          <w:b/>
          <w:i/>
          <w:sz w:val="28"/>
          <w:szCs w:val="28"/>
        </w:rPr>
      </w:pPr>
    </w:p>
    <w:p w:rsidR="00412BB8" w:rsidRPr="00D27F60" w:rsidRDefault="00412BB8" w:rsidP="00180BA2">
      <w:pPr>
        <w:tabs>
          <w:tab w:val="left" w:pos="0"/>
        </w:tabs>
        <w:ind w:left="567" w:firstLine="851"/>
        <w:jc w:val="both"/>
        <w:rPr>
          <w:b/>
          <w:i/>
          <w:sz w:val="28"/>
          <w:szCs w:val="28"/>
        </w:rPr>
      </w:pPr>
    </w:p>
    <w:p w:rsidR="00412BB8" w:rsidRPr="00D27F60" w:rsidRDefault="00412BB8" w:rsidP="00180BA2">
      <w:pPr>
        <w:tabs>
          <w:tab w:val="left" w:pos="0"/>
        </w:tabs>
        <w:ind w:left="567" w:firstLine="851"/>
        <w:jc w:val="center"/>
        <w:rPr>
          <w:b/>
          <w:sz w:val="32"/>
          <w:szCs w:val="32"/>
        </w:rPr>
      </w:pPr>
      <w:r w:rsidRPr="00D27F60">
        <w:rPr>
          <w:b/>
          <w:sz w:val="32"/>
          <w:szCs w:val="32"/>
        </w:rPr>
        <w:t>Цели и задачи программы</w:t>
      </w:r>
      <w:r w:rsidR="00D27F60">
        <w:rPr>
          <w:b/>
          <w:sz w:val="32"/>
          <w:szCs w:val="32"/>
        </w:rPr>
        <w:t>.</w:t>
      </w:r>
    </w:p>
    <w:p w:rsidR="00412BB8" w:rsidRPr="00D27F60" w:rsidRDefault="00412BB8" w:rsidP="00180BA2">
      <w:pPr>
        <w:tabs>
          <w:tab w:val="left" w:pos="0"/>
        </w:tabs>
        <w:ind w:left="567" w:firstLine="851"/>
        <w:jc w:val="both"/>
        <w:rPr>
          <w:b/>
          <w:i/>
          <w:sz w:val="28"/>
          <w:szCs w:val="28"/>
        </w:rPr>
      </w:pPr>
    </w:p>
    <w:p w:rsidR="00412BB8" w:rsidRPr="00D27F60" w:rsidRDefault="00412BB8" w:rsidP="00180BA2">
      <w:pPr>
        <w:tabs>
          <w:tab w:val="left" w:pos="0"/>
        </w:tabs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Учитывая </w:t>
      </w:r>
      <w:proofErr w:type="spellStart"/>
      <w:proofErr w:type="gramStart"/>
      <w:r w:rsidRPr="00D27F60">
        <w:rPr>
          <w:sz w:val="28"/>
          <w:szCs w:val="28"/>
        </w:rPr>
        <w:t>психо-физиологические</w:t>
      </w:r>
      <w:proofErr w:type="spellEnd"/>
      <w:proofErr w:type="gramEnd"/>
      <w:r w:rsidRPr="00D27F60">
        <w:rPr>
          <w:sz w:val="28"/>
          <w:szCs w:val="28"/>
        </w:rPr>
        <w:t xml:space="preserve"> особенности детей поступающих в общеобразовательную школу, </w:t>
      </w:r>
      <w:r w:rsidRPr="00D27F60">
        <w:rPr>
          <w:sz w:val="28"/>
          <w:szCs w:val="28"/>
          <w:u w:val="single"/>
        </w:rPr>
        <w:t>целью</w:t>
      </w:r>
      <w:r w:rsidRPr="00D27F60">
        <w:rPr>
          <w:sz w:val="28"/>
          <w:szCs w:val="28"/>
        </w:rPr>
        <w:t xml:space="preserve"> данной программы внеурочной деятельности является создание условий для успешной</w:t>
      </w:r>
      <w:r w:rsidR="00D27F60" w:rsidRPr="00D27F60">
        <w:rPr>
          <w:sz w:val="28"/>
          <w:szCs w:val="28"/>
        </w:rPr>
        <w:t xml:space="preserve"> адаптации к обучению учащихся 2</w:t>
      </w:r>
      <w:r w:rsidRPr="00D27F60">
        <w:rPr>
          <w:sz w:val="28"/>
          <w:szCs w:val="28"/>
        </w:rPr>
        <w:t xml:space="preserve">-х классов, формированию основ к ЗОЖ, формирование устойчивых мотивов к занятиям </w:t>
      </w:r>
      <w:r w:rsidRPr="00D27F60">
        <w:rPr>
          <w:sz w:val="28"/>
          <w:szCs w:val="28"/>
        </w:rPr>
        <w:lastRenderedPageBreak/>
        <w:t>физкультурной деятельности средствами подвижных игр с мячом, развитие творческой самостоятельности посредством освоения двигательной деятельности.</w:t>
      </w:r>
    </w:p>
    <w:p w:rsidR="00412BB8" w:rsidRPr="00D27F60" w:rsidRDefault="00412BB8" w:rsidP="00180BA2">
      <w:pPr>
        <w:tabs>
          <w:tab w:val="left" w:pos="0"/>
        </w:tabs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Реализация данной цели связана с решением следующих образовательных </w:t>
      </w:r>
      <w:r w:rsidRPr="00D27F60">
        <w:rPr>
          <w:sz w:val="28"/>
          <w:szCs w:val="28"/>
          <w:u w:val="single"/>
        </w:rPr>
        <w:t>задач:</w:t>
      </w:r>
    </w:p>
    <w:p w:rsidR="00412BB8" w:rsidRPr="00D27F60" w:rsidRDefault="00412BB8" w:rsidP="00180BA2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укрепление здоровья, развитие жизненно-важных двигательных умений  и навыков, формирование опыта двигательной деятельности, культуры движений;</w:t>
      </w:r>
    </w:p>
    <w:p w:rsidR="00412BB8" w:rsidRPr="00D27F60" w:rsidRDefault="00412BB8" w:rsidP="00180BA2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формирование детского коллектива средствами подвижных игр с мячом, умение их использовать в режиме учебного дня, активного отдыха и досуга;</w:t>
      </w:r>
    </w:p>
    <w:p w:rsidR="00412BB8" w:rsidRPr="00D27F60" w:rsidRDefault="00412BB8" w:rsidP="00180BA2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снижение тревожности, страха через упражнения с мячом;</w:t>
      </w:r>
    </w:p>
    <w:p w:rsidR="00412BB8" w:rsidRPr="00D27F60" w:rsidRDefault="00412BB8" w:rsidP="00180BA2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развитие мелкой моторики;</w:t>
      </w:r>
    </w:p>
    <w:p w:rsidR="00412BB8" w:rsidRPr="00D27F60" w:rsidRDefault="00412BB8" w:rsidP="00180BA2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 xml:space="preserve">формирование способности  выстраивать оптимальный способ решения двигательной задачи, исходя из условий, особенности и возможности организма ребенка. </w:t>
      </w:r>
    </w:p>
    <w:p w:rsidR="00D27F60" w:rsidRPr="00D27F60" w:rsidRDefault="00D27F60" w:rsidP="00180BA2">
      <w:pPr>
        <w:pStyle w:val="a3"/>
        <w:numPr>
          <w:ilvl w:val="1"/>
          <w:numId w:val="6"/>
        </w:numPr>
        <w:spacing w:after="0" w:line="240" w:lineRule="auto"/>
        <w:ind w:left="567" w:firstLine="851"/>
        <w:contextualSpacing w:val="0"/>
        <w:jc w:val="center"/>
        <w:rPr>
          <w:rFonts w:ascii="Times New Roman" w:hAnsi="Times New Roman"/>
          <w:b/>
          <w:sz w:val="32"/>
          <w:szCs w:val="32"/>
        </w:rPr>
      </w:pPr>
      <w:r w:rsidRPr="00D27F60">
        <w:rPr>
          <w:rFonts w:ascii="Times New Roman" w:hAnsi="Times New Roman"/>
          <w:b/>
          <w:sz w:val="32"/>
          <w:szCs w:val="32"/>
        </w:rPr>
        <w:t>Количество часов программы кружковой деятельности</w:t>
      </w:r>
    </w:p>
    <w:p w:rsidR="00D27F60" w:rsidRPr="00D27F60" w:rsidRDefault="00D27F60" w:rsidP="00180BA2">
      <w:pPr>
        <w:pStyle w:val="a3"/>
        <w:spacing w:after="0" w:line="240" w:lineRule="auto"/>
        <w:ind w:left="567" w:firstLine="851"/>
        <w:jc w:val="center"/>
        <w:rPr>
          <w:rFonts w:ascii="Times New Roman" w:hAnsi="Times New Roman"/>
          <w:b/>
          <w:sz w:val="32"/>
          <w:szCs w:val="32"/>
        </w:rPr>
      </w:pPr>
      <w:r w:rsidRPr="00D27F60">
        <w:rPr>
          <w:rFonts w:ascii="Times New Roman" w:hAnsi="Times New Roman"/>
          <w:b/>
          <w:sz w:val="32"/>
          <w:szCs w:val="32"/>
        </w:rPr>
        <w:t>и их место в учебном плане</w:t>
      </w:r>
    </w:p>
    <w:p w:rsidR="00D27F60" w:rsidRPr="00D27F60" w:rsidRDefault="00D27F60" w:rsidP="00180BA2">
      <w:pPr>
        <w:pStyle w:val="a3"/>
        <w:spacing w:after="0" w:line="240" w:lineRule="auto"/>
        <w:ind w:left="567" w:firstLine="851"/>
        <w:jc w:val="center"/>
        <w:rPr>
          <w:rFonts w:ascii="Times New Roman" w:hAnsi="Times New Roman"/>
          <w:b/>
          <w:sz w:val="32"/>
          <w:szCs w:val="32"/>
        </w:rPr>
      </w:pPr>
    </w:p>
    <w:p w:rsidR="00D27F60" w:rsidRPr="00D27F60" w:rsidRDefault="00D27F60" w:rsidP="00180BA2">
      <w:pPr>
        <w:pStyle w:val="a7"/>
        <w:ind w:left="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7F60">
        <w:rPr>
          <w:rFonts w:ascii="Times New Roman" w:hAnsi="Times New Roman" w:cs="Times New Roman"/>
          <w:sz w:val="28"/>
          <w:szCs w:val="28"/>
        </w:rPr>
        <w:t xml:space="preserve">Программа внеурочной деятельности по спортивно-оздоровительному направлению предназначен для обучающихся 1-2 классов, с учётом реализации её учителями начальных классов,  занимающихся вопросами обучения здоровому образу жизни с детьми в возрасте от 6 до 8 лет. Данная программа составлена в соответствии с возрастными особенностями </w:t>
      </w:r>
      <w:proofErr w:type="gramStart"/>
      <w:r w:rsidRPr="00D27F6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27F60">
        <w:rPr>
          <w:rFonts w:ascii="Times New Roman" w:hAnsi="Times New Roman" w:cs="Times New Roman"/>
          <w:sz w:val="28"/>
          <w:szCs w:val="28"/>
        </w:rPr>
        <w:t xml:space="preserve"> и рассчитана на проведение  1 часа в неделю:  2 класс -34 часа в год. Программа  построена на основании современных научных представлений о физиологическом, психологическом развитии ребенка этого возраста, раскрывает особенности соматического, психологического и социального  здоровья.</w:t>
      </w:r>
    </w:p>
    <w:p w:rsidR="00D27F60" w:rsidRPr="00D27F60" w:rsidRDefault="00D27F60" w:rsidP="00180BA2">
      <w:pPr>
        <w:pStyle w:val="a7"/>
        <w:ind w:left="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7F60">
        <w:rPr>
          <w:rFonts w:ascii="Times New Roman" w:hAnsi="Times New Roman" w:cs="Times New Roman"/>
          <w:sz w:val="28"/>
          <w:szCs w:val="28"/>
        </w:rPr>
        <w:t xml:space="preserve">В содержании программы перечисленные разделы возобновляются на протяжении четырех лет, что способствует обобщению, расширению и систематизации знаний о здоровье, закреплению социально одобряемой модели поведения обучающихся. </w:t>
      </w:r>
      <w:proofErr w:type="gramStart"/>
      <w:r w:rsidRPr="00D27F60">
        <w:rPr>
          <w:rFonts w:ascii="Times New Roman" w:hAnsi="Times New Roman" w:cs="Times New Roman"/>
          <w:sz w:val="28"/>
          <w:szCs w:val="28"/>
        </w:rPr>
        <w:t>Подобное содержание отражает взаимосвязь всех компонентов здоровья, подчеркивания взаимное влияние  интеллектуальных способностей, коммуникативных умений, потребности в соблюдении личной гигиены, необходимости закаливания и правильного питания, эмоционального отношения к деятельности, умения оказывать первую доврачебную помощь на пропедевтическом уровне на общее благополучие человека и его успешность в различного рода деятельности.</w:t>
      </w:r>
      <w:proofErr w:type="gramEnd"/>
    </w:p>
    <w:p w:rsidR="00D27F60" w:rsidRPr="00D27F60" w:rsidRDefault="00D27F60" w:rsidP="00180BA2">
      <w:pPr>
        <w:pStyle w:val="a7"/>
        <w:ind w:left="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7F60">
        <w:rPr>
          <w:rFonts w:ascii="Times New Roman" w:hAnsi="Times New Roman" w:cs="Times New Roman"/>
          <w:sz w:val="28"/>
          <w:szCs w:val="28"/>
        </w:rPr>
        <w:t xml:space="preserve">Программа внеурочной деятельности по спортивно-оздоровительному направлению, предполагает обучение на двух основных уровнях: первый - информативный, который заключается в изучении правил и </w:t>
      </w:r>
      <w:r w:rsidRPr="00D27F60">
        <w:rPr>
          <w:rFonts w:ascii="Times New Roman" w:hAnsi="Times New Roman" w:cs="Times New Roman"/>
          <w:sz w:val="28"/>
          <w:szCs w:val="28"/>
        </w:rPr>
        <w:lastRenderedPageBreak/>
        <w:t xml:space="preserve">закономерностей здорового образа жизни; второй — поведенческий, позволяющий закрепить социально одобряемые модели поведения. </w:t>
      </w:r>
    </w:p>
    <w:p w:rsidR="00D27F60" w:rsidRPr="00D27F60" w:rsidRDefault="00D27F60" w:rsidP="00180BA2">
      <w:pPr>
        <w:pStyle w:val="a7"/>
        <w:tabs>
          <w:tab w:val="num" w:pos="-775"/>
        </w:tabs>
        <w:ind w:left="567" w:firstLine="851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D27F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F60" w:rsidRPr="00D27F60" w:rsidRDefault="00D27F60" w:rsidP="00180BA2">
      <w:pPr>
        <w:pStyle w:val="a7"/>
        <w:ind w:left="567" w:firstLine="851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D27F6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    Содержание программы     </w:t>
      </w:r>
      <w:r w:rsidRPr="00D27F60">
        <w:rPr>
          <w:rFonts w:ascii="Times New Roman" w:hAnsi="Times New Roman" w:cs="Times New Roman"/>
          <w:sz w:val="28"/>
          <w:szCs w:val="28"/>
        </w:rPr>
        <w:t>внеурочной деятельности по спортивно-оздоровительному направлению отражает социальную, психологическую и соматическую характеристику здоровья. Реализация данной программы в рамках внеурочной деятельности соответствует предельно допустимой нагрузке обучающихся начальной школы.</w:t>
      </w:r>
      <w:r w:rsidRPr="00D27F6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 </w:t>
      </w:r>
    </w:p>
    <w:p w:rsidR="00D27F60" w:rsidRPr="00D27F60" w:rsidRDefault="00D27F60" w:rsidP="00180BA2">
      <w:pPr>
        <w:pStyle w:val="a3"/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</w:p>
    <w:p w:rsidR="00412BB8" w:rsidRPr="00D27F60" w:rsidRDefault="00412BB8" w:rsidP="00180BA2">
      <w:pPr>
        <w:pStyle w:val="a3"/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</w:p>
    <w:p w:rsidR="00412BB8" w:rsidRPr="00D27F60" w:rsidRDefault="00412BB8" w:rsidP="00180BA2">
      <w:pPr>
        <w:tabs>
          <w:tab w:val="left" w:pos="0"/>
        </w:tabs>
        <w:ind w:left="567" w:firstLine="851"/>
        <w:jc w:val="center"/>
        <w:rPr>
          <w:b/>
          <w:sz w:val="32"/>
          <w:szCs w:val="32"/>
        </w:rPr>
      </w:pPr>
      <w:r w:rsidRPr="00D27F60">
        <w:rPr>
          <w:b/>
          <w:sz w:val="32"/>
          <w:szCs w:val="32"/>
        </w:rPr>
        <w:t>Принципы и подходы к формированию программы</w:t>
      </w:r>
      <w:r w:rsidR="00D27F60">
        <w:rPr>
          <w:b/>
          <w:sz w:val="32"/>
          <w:szCs w:val="32"/>
        </w:rPr>
        <w:t>.</w:t>
      </w:r>
    </w:p>
    <w:p w:rsidR="004B3E84" w:rsidRPr="00D27F60" w:rsidRDefault="004B3E84" w:rsidP="00180BA2">
      <w:pPr>
        <w:spacing w:line="360" w:lineRule="auto"/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   Цель данного кружка – развивать физические качества учащихся 2 класса и совершенствовать двигательные, удовлетворить индивидуальные двигательные потребности. Основными задачами для курса являются:</w:t>
      </w:r>
    </w:p>
    <w:p w:rsidR="004B3E84" w:rsidRPr="00D27F60" w:rsidRDefault="004B3E84" w:rsidP="00180BA2">
      <w:pPr>
        <w:numPr>
          <w:ilvl w:val="0"/>
          <w:numId w:val="1"/>
        </w:numPr>
        <w:spacing w:line="360" w:lineRule="auto"/>
        <w:ind w:left="567" w:firstLine="851"/>
        <w:jc w:val="both"/>
        <w:rPr>
          <w:b/>
          <w:i/>
          <w:sz w:val="28"/>
          <w:szCs w:val="28"/>
        </w:rPr>
      </w:pPr>
      <w:r w:rsidRPr="00D27F60">
        <w:rPr>
          <w:b/>
          <w:i/>
          <w:sz w:val="28"/>
          <w:szCs w:val="28"/>
        </w:rPr>
        <w:t>Формировать у детей интерес к спорту.</w:t>
      </w:r>
    </w:p>
    <w:p w:rsidR="004B3E84" w:rsidRPr="00D27F60" w:rsidRDefault="004B3E84" w:rsidP="00180BA2">
      <w:pPr>
        <w:numPr>
          <w:ilvl w:val="0"/>
          <w:numId w:val="1"/>
        </w:numPr>
        <w:spacing w:line="360" w:lineRule="auto"/>
        <w:ind w:left="567" w:firstLine="851"/>
        <w:jc w:val="both"/>
        <w:rPr>
          <w:b/>
          <w:i/>
          <w:sz w:val="28"/>
          <w:szCs w:val="28"/>
        </w:rPr>
      </w:pPr>
      <w:r w:rsidRPr="00D27F60">
        <w:rPr>
          <w:b/>
          <w:i/>
          <w:sz w:val="28"/>
          <w:szCs w:val="28"/>
        </w:rPr>
        <w:t>Уметь играть по правилам.</w:t>
      </w:r>
    </w:p>
    <w:p w:rsidR="004B3E84" w:rsidRPr="00D27F60" w:rsidRDefault="004B3E84" w:rsidP="00180BA2">
      <w:pPr>
        <w:numPr>
          <w:ilvl w:val="0"/>
          <w:numId w:val="1"/>
        </w:numPr>
        <w:spacing w:line="360" w:lineRule="auto"/>
        <w:ind w:left="567" w:firstLine="851"/>
        <w:jc w:val="both"/>
        <w:rPr>
          <w:b/>
          <w:i/>
          <w:sz w:val="28"/>
          <w:szCs w:val="28"/>
        </w:rPr>
      </w:pPr>
      <w:r w:rsidRPr="00D27F60">
        <w:rPr>
          <w:b/>
          <w:i/>
          <w:sz w:val="28"/>
          <w:szCs w:val="28"/>
        </w:rPr>
        <w:t xml:space="preserve">Учить </w:t>
      </w:r>
      <w:proofErr w:type="gramStart"/>
      <w:r w:rsidRPr="00D27F60">
        <w:rPr>
          <w:b/>
          <w:i/>
          <w:sz w:val="28"/>
          <w:szCs w:val="28"/>
        </w:rPr>
        <w:t>бережно</w:t>
      </w:r>
      <w:proofErr w:type="gramEnd"/>
      <w:r w:rsidRPr="00D27F60">
        <w:rPr>
          <w:b/>
          <w:i/>
          <w:sz w:val="28"/>
          <w:szCs w:val="28"/>
        </w:rPr>
        <w:t xml:space="preserve"> относиться к своему здоровью и здоровью других.</w:t>
      </w:r>
    </w:p>
    <w:p w:rsidR="004B3E84" w:rsidRPr="00D27F60" w:rsidRDefault="004B3E84" w:rsidP="00180BA2">
      <w:pPr>
        <w:numPr>
          <w:ilvl w:val="0"/>
          <w:numId w:val="1"/>
        </w:numPr>
        <w:spacing w:line="360" w:lineRule="auto"/>
        <w:ind w:left="567" w:firstLine="851"/>
        <w:jc w:val="both"/>
        <w:rPr>
          <w:b/>
          <w:i/>
          <w:sz w:val="28"/>
          <w:szCs w:val="28"/>
        </w:rPr>
      </w:pPr>
      <w:r w:rsidRPr="00D27F60">
        <w:rPr>
          <w:b/>
          <w:i/>
          <w:sz w:val="28"/>
          <w:szCs w:val="28"/>
        </w:rPr>
        <w:t xml:space="preserve">Развивать скоростно-силовых качеств, ловкость, уважение к товарищам. </w:t>
      </w:r>
    </w:p>
    <w:p w:rsidR="00412BB8" w:rsidRPr="00D27F60" w:rsidRDefault="00412BB8" w:rsidP="00180BA2">
      <w:pPr>
        <w:tabs>
          <w:tab w:val="left" w:pos="3975"/>
        </w:tabs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Программа внеурочной деятельности» </w:t>
      </w:r>
      <w:proofErr w:type="gramStart"/>
      <w:r w:rsidRPr="00D27F60">
        <w:rPr>
          <w:sz w:val="28"/>
          <w:szCs w:val="28"/>
        </w:rPr>
        <w:t>направлен</w:t>
      </w:r>
      <w:proofErr w:type="gramEnd"/>
      <w:r w:rsidRPr="00D27F60">
        <w:rPr>
          <w:sz w:val="28"/>
          <w:szCs w:val="28"/>
        </w:rPr>
        <w:t xml:space="preserve"> на реализацию следующих принципов:</w:t>
      </w:r>
    </w:p>
    <w:p w:rsidR="00412BB8" w:rsidRPr="00D27F60" w:rsidRDefault="00412BB8" w:rsidP="00180BA2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принцип вариативности, обосновывающего планирования учебного материала в соответствии с возрастом учащихся, материально-технической оснащенностью учебного процесса;</w:t>
      </w:r>
    </w:p>
    <w:p w:rsidR="00412BB8" w:rsidRPr="00D27F60" w:rsidRDefault="00412BB8" w:rsidP="00180BA2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принцип достаточности и сообразности, определяющего распределение учебного материала, особенностей формирования познавательной и предметной активности учащихся;</w:t>
      </w:r>
    </w:p>
    <w:p w:rsidR="00412BB8" w:rsidRPr="00D27F60" w:rsidRDefault="00412BB8" w:rsidP="00180BA2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 xml:space="preserve">соблюдение дидактических правил «от известного к неизвестному», «от простого </w:t>
      </w:r>
      <w:proofErr w:type="gramStart"/>
      <w:r w:rsidRPr="00D27F60">
        <w:rPr>
          <w:rFonts w:ascii="Times New Roman" w:hAnsi="Times New Roman"/>
          <w:sz w:val="28"/>
          <w:szCs w:val="28"/>
        </w:rPr>
        <w:t>к</w:t>
      </w:r>
      <w:proofErr w:type="gramEnd"/>
      <w:r w:rsidRPr="00D27F60">
        <w:rPr>
          <w:rFonts w:ascii="Times New Roman" w:hAnsi="Times New Roman"/>
          <w:sz w:val="28"/>
          <w:szCs w:val="28"/>
        </w:rPr>
        <w:t xml:space="preserve"> сложному», ориентирующих выбор и планирование учебного содержания в поэтапном освоении и переводе учебных знаний в практические навыки;</w:t>
      </w:r>
    </w:p>
    <w:p w:rsidR="00412BB8" w:rsidRPr="00D27F60" w:rsidRDefault="00412BB8" w:rsidP="00180BA2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 xml:space="preserve">расширение </w:t>
      </w:r>
      <w:proofErr w:type="spellStart"/>
      <w:r w:rsidRPr="00D27F60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D27F60">
        <w:rPr>
          <w:rFonts w:ascii="Times New Roman" w:hAnsi="Times New Roman"/>
          <w:sz w:val="28"/>
          <w:szCs w:val="28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культуры;</w:t>
      </w:r>
    </w:p>
    <w:p w:rsidR="00412BB8" w:rsidRPr="00D27F60" w:rsidRDefault="00412BB8" w:rsidP="00180BA2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lastRenderedPageBreak/>
        <w:t>усиление оздоровительного эффекта, достигаемого в ходе дополнительных занятий и использование школьниками освоенных знаний, физических упражнений, игр в режиме дня, самостоятельных занятиях.</w:t>
      </w:r>
    </w:p>
    <w:p w:rsidR="00412BB8" w:rsidRPr="00D27F60" w:rsidRDefault="00412BB8" w:rsidP="00180BA2">
      <w:pPr>
        <w:pStyle w:val="a4"/>
        <w:ind w:left="567" w:firstLine="851"/>
        <w:jc w:val="both"/>
        <w:rPr>
          <w:sz w:val="28"/>
          <w:szCs w:val="28"/>
          <w:u w:val="single"/>
        </w:rPr>
      </w:pPr>
      <w:r w:rsidRPr="00D27F60">
        <w:rPr>
          <w:sz w:val="28"/>
          <w:szCs w:val="28"/>
          <w:u w:val="single"/>
        </w:rPr>
        <w:t>Принципы организации работы с детьми</w:t>
      </w:r>
    </w:p>
    <w:p w:rsidR="00412BB8" w:rsidRPr="00D27F60" w:rsidRDefault="00412BB8" w:rsidP="00180BA2">
      <w:pPr>
        <w:numPr>
          <w:ilvl w:val="0"/>
          <w:numId w:val="8"/>
        </w:num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>Принцип опоры на методы диагностики.</w:t>
      </w:r>
    </w:p>
    <w:p w:rsidR="00412BB8" w:rsidRPr="00D27F60" w:rsidRDefault="00412BB8" w:rsidP="00180BA2">
      <w:pPr>
        <w:numPr>
          <w:ilvl w:val="0"/>
          <w:numId w:val="8"/>
        </w:num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>Принцип комплексности, системности, длительности отслеживания показателей физического развития ребенка.</w:t>
      </w:r>
    </w:p>
    <w:p w:rsidR="00412BB8" w:rsidRPr="00D27F60" w:rsidRDefault="00412BB8" w:rsidP="00180BA2">
      <w:pPr>
        <w:numPr>
          <w:ilvl w:val="0"/>
          <w:numId w:val="8"/>
        </w:num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Принцип максимального разнообразия предоставленных возможностей для </w:t>
      </w:r>
      <w:proofErr w:type="spellStart"/>
      <w:r w:rsidRPr="00D27F60">
        <w:rPr>
          <w:sz w:val="28"/>
          <w:szCs w:val="28"/>
        </w:rPr>
        <w:t>здоровьясбережения</w:t>
      </w:r>
      <w:proofErr w:type="spellEnd"/>
      <w:r w:rsidRPr="00D27F60">
        <w:rPr>
          <w:sz w:val="28"/>
          <w:szCs w:val="28"/>
        </w:rPr>
        <w:t xml:space="preserve">  личности. </w:t>
      </w:r>
    </w:p>
    <w:p w:rsidR="00412BB8" w:rsidRPr="00D27F60" w:rsidRDefault="00412BB8" w:rsidP="00180BA2">
      <w:pPr>
        <w:numPr>
          <w:ilvl w:val="0"/>
          <w:numId w:val="8"/>
        </w:num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>Принцип индивидуализации и дифференциации обучения.</w:t>
      </w:r>
    </w:p>
    <w:p w:rsidR="00412BB8" w:rsidRPr="00D27F60" w:rsidRDefault="00412BB8" w:rsidP="00180BA2">
      <w:pPr>
        <w:pStyle w:val="a3"/>
        <w:numPr>
          <w:ilvl w:val="0"/>
          <w:numId w:val="8"/>
        </w:numPr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Поддержание интереса к  двигательной и познавательной активности.</w:t>
      </w:r>
    </w:p>
    <w:p w:rsidR="00412BB8" w:rsidRPr="00D27F60" w:rsidRDefault="00412BB8" w:rsidP="00180BA2">
      <w:pPr>
        <w:pStyle w:val="a3"/>
        <w:numPr>
          <w:ilvl w:val="0"/>
          <w:numId w:val="8"/>
        </w:numPr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Учет познавательной активности в двигательной деятельности.</w:t>
      </w:r>
    </w:p>
    <w:p w:rsidR="00412BB8" w:rsidRPr="00D27F60" w:rsidRDefault="00412BB8" w:rsidP="00180BA2">
      <w:pPr>
        <w:pStyle w:val="a3"/>
        <w:numPr>
          <w:ilvl w:val="0"/>
          <w:numId w:val="8"/>
        </w:numPr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Единство физического и психического развития.</w:t>
      </w:r>
    </w:p>
    <w:p w:rsidR="00412BB8" w:rsidRPr="00D27F60" w:rsidRDefault="00412BB8" w:rsidP="00180BA2">
      <w:pPr>
        <w:pStyle w:val="a3"/>
        <w:numPr>
          <w:ilvl w:val="0"/>
          <w:numId w:val="8"/>
        </w:numPr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Наглядность.</w:t>
      </w:r>
    </w:p>
    <w:p w:rsidR="00412BB8" w:rsidRPr="00D27F60" w:rsidRDefault="00412BB8" w:rsidP="00180BA2">
      <w:pPr>
        <w:pStyle w:val="a3"/>
        <w:numPr>
          <w:ilvl w:val="0"/>
          <w:numId w:val="8"/>
        </w:numPr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 xml:space="preserve">Принцип целостности человека, его психосоматического, </w:t>
      </w:r>
      <w:proofErr w:type="spellStart"/>
      <w:r w:rsidRPr="00D27F60">
        <w:rPr>
          <w:rFonts w:ascii="Times New Roman" w:hAnsi="Times New Roman"/>
          <w:sz w:val="28"/>
          <w:szCs w:val="28"/>
        </w:rPr>
        <w:t>социокультурного</w:t>
      </w:r>
      <w:proofErr w:type="spellEnd"/>
      <w:r w:rsidRPr="00D27F60">
        <w:rPr>
          <w:rFonts w:ascii="Times New Roman" w:hAnsi="Times New Roman"/>
          <w:sz w:val="28"/>
          <w:szCs w:val="28"/>
        </w:rPr>
        <w:t xml:space="preserve"> единства. При этом приоритетными компонентами деятельности должны выступать самореализация, саморазвитие и творчество, находящиеся в гармонии с двигательной активностью человека.</w:t>
      </w:r>
    </w:p>
    <w:p w:rsidR="00412BB8" w:rsidRPr="00D27F60" w:rsidRDefault="00412BB8" w:rsidP="00180BA2">
      <w:pPr>
        <w:pStyle w:val="a3"/>
        <w:numPr>
          <w:ilvl w:val="0"/>
          <w:numId w:val="8"/>
        </w:numPr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Принцип непрерывности физического воспитания и образования личности на всех этапах жизнедеятельности.</w:t>
      </w:r>
    </w:p>
    <w:p w:rsidR="00412BB8" w:rsidRPr="00D27F60" w:rsidRDefault="00412BB8" w:rsidP="00180BA2">
      <w:pPr>
        <w:pStyle w:val="a3"/>
        <w:numPr>
          <w:ilvl w:val="0"/>
          <w:numId w:val="8"/>
        </w:numPr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Принцип дифференцированного подхода к организации мероприятий по развитию физической культуры.</w:t>
      </w:r>
    </w:p>
    <w:p w:rsidR="00412BB8" w:rsidRPr="00D27F60" w:rsidRDefault="00412BB8" w:rsidP="00180BA2">
      <w:pPr>
        <w:pStyle w:val="a3"/>
        <w:numPr>
          <w:ilvl w:val="0"/>
          <w:numId w:val="8"/>
        </w:numPr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Учет возрастно-половых особенностей учащихся в содержании учебного материала.</w:t>
      </w:r>
    </w:p>
    <w:p w:rsidR="00412BB8" w:rsidRPr="00D27F60" w:rsidRDefault="00412BB8" w:rsidP="00180BA2">
      <w:pPr>
        <w:ind w:left="567" w:firstLine="851"/>
        <w:jc w:val="both"/>
        <w:rPr>
          <w:sz w:val="28"/>
          <w:szCs w:val="28"/>
        </w:rPr>
      </w:pPr>
    </w:p>
    <w:p w:rsidR="00412BB8" w:rsidRPr="00D27F60" w:rsidRDefault="00412BB8" w:rsidP="00180BA2">
      <w:pPr>
        <w:ind w:left="567" w:firstLine="851"/>
        <w:jc w:val="center"/>
        <w:rPr>
          <w:b/>
          <w:sz w:val="32"/>
          <w:szCs w:val="32"/>
        </w:rPr>
      </w:pPr>
      <w:r w:rsidRPr="00D27F60">
        <w:rPr>
          <w:b/>
          <w:sz w:val="32"/>
          <w:szCs w:val="32"/>
        </w:rPr>
        <w:t>Направление внеурочной деятельности</w:t>
      </w:r>
      <w:r w:rsidR="00D27F60">
        <w:rPr>
          <w:b/>
          <w:sz w:val="32"/>
          <w:szCs w:val="32"/>
        </w:rPr>
        <w:t>.</w:t>
      </w:r>
    </w:p>
    <w:p w:rsidR="00412BB8" w:rsidRPr="00D27F60" w:rsidRDefault="00412BB8" w:rsidP="00180BA2">
      <w:p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>Данная программа направлена на, взаимосвязанные между собой, спортивно-оздоровительную и познавательную деятельность, через игру формируя культуру здорового и безопасного образа жизни средствами упражнений с мячом.</w:t>
      </w:r>
    </w:p>
    <w:p w:rsidR="00412BB8" w:rsidRPr="00D27F60" w:rsidRDefault="00412BB8" w:rsidP="00180BA2">
      <w:p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>Для более качественного освоения предметного содержания данной программы рекомендуется кружковые занятия подразделять на три типа.</w:t>
      </w:r>
    </w:p>
    <w:p w:rsidR="00412BB8" w:rsidRPr="00D27F60" w:rsidRDefault="00412BB8" w:rsidP="00180BA2">
      <w:pPr>
        <w:ind w:left="567" w:firstLine="851"/>
        <w:jc w:val="both"/>
        <w:rPr>
          <w:i/>
          <w:sz w:val="28"/>
          <w:szCs w:val="28"/>
        </w:rPr>
      </w:pPr>
      <w:r w:rsidRPr="00D27F60">
        <w:rPr>
          <w:sz w:val="28"/>
          <w:szCs w:val="28"/>
        </w:rPr>
        <w:lastRenderedPageBreak/>
        <w:t>На занятиях</w:t>
      </w:r>
      <w:r w:rsidRPr="00D27F60">
        <w:rPr>
          <w:i/>
          <w:sz w:val="28"/>
          <w:szCs w:val="28"/>
        </w:rPr>
        <w:t xml:space="preserve">  с образовательно-познавательной направленностью </w:t>
      </w:r>
      <w:r w:rsidRPr="00D27F60">
        <w:rPr>
          <w:sz w:val="28"/>
          <w:szCs w:val="28"/>
        </w:rPr>
        <w:t>учащиеся знакомятся со способами и правилами организации самостоятельных занятий, обучаются навыкам и умениям по организации и проведению  организации досуга с использованием ранее изученного материала (игры с мячом).</w:t>
      </w:r>
    </w:p>
    <w:p w:rsidR="00412BB8" w:rsidRPr="00D27F60" w:rsidRDefault="00412BB8" w:rsidP="00180BA2">
      <w:p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ab/>
        <w:t xml:space="preserve">Занятия </w:t>
      </w:r>
      <w:r w:rsidRPr="00D27F60">
        <w:rPr>
          <w:i/>
          <w:sz w:val="28"/>
          <w:szCs w:val="28"/>
        </w:rPr>
        <w:t xml:space="preserve">образовательно-предметной  направленности </w:t>
      </w:r>
      <w:r w:rsidRPr="00D27F60">
        <w:rPr>
          <w:sz w:val="28"/>
          <w:szCs w:val="28"/>
        </w:rPr>
        <w:t>используются для обучения практическому материалу (правильной постановке рук при передаче и ловле мяча, броски из разных исходных положений, ловля мяча после перемещения, и др.).</w:t>
      </w:r>
    </w:p>
    <w:p w:rsidR="00412BB8" w:rsidRPr="00D27F60" w:rsidRDefault="00412BB8" w:rsidP="00180BA2">
      <w:p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Занятия </w:t>
      </w:r>
      <w:r w:rsidRPr="00D27F60">
        <w:rPr>
          <w:i/>
          <w:sz w:val="28"/>
          <w:szCs w:val="28"/>
        </w:rPr>
        <w:t xml:space="preserve">образовательно-тренировочной направленности </w:t>
      </w:r>
      <w:r w:rsidRPr="00D27F60">
        <w:rPr>
          <w:sz w:val="28"/>
          <w:szCs w:val="28"/>
        </w:rPr>
        <w:t>используются для развития физических качеств. Формируются представления о физической подготовке и физических качествах, физической нагрузке и ее влиянии на развитие систем организма.</w:t>
      </w:r>
    </w:p>
    <w:p w:rsidR="00412BB8" w:rsidRPr="00D27F60" w:rsidRDefault="00412BB8" w:rsidP="00180BA2">
      <w:p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ab/>
        <w:t>Приобретаемые таким образом знания, умения и навыки должны в последующем закрепляться в системе самостоятельных занятий физическими упражнениями: утренней зарядке, физкультминутках, подвижных играх на переменах, во время прогулок.</w:t>
      </w:r>
    </w:p>
    <w:p w:rsidR="00412BB8" w:rsidRPr="00D27F60" w:rsidRDefault="00412BB8" w:rsidP="00180BA2">
      <w:pPr>
        <w:ind w:left="567" w:firstLine="851"/>
        <w:jc w:val="center"/>
        <w:rPr>
          <w:b/>
          <w:sz w:val="32"/>
          <w:szCs w:val="32"/>
        </w:rPr>
      </w:pPr>
      <w:r w:rsidRPr="00D27F60">
        <w:rPr>
          <w:b/>
          <w:sz w:val="32"/>
          <w:szCs w:val="32"/>
        </w:rPr>
        <w:t>Общая характеристика программы</w:t>
      </w:r>
      <w:r w:rsidR="00D27F60">
        <w:rPr>
          <w:b/>
          <w:sz w:val="32"/>
          <w:szCs w:val="32"/>
        </w:rPr>
        <w:t>.</w:t>
      </w:r>
    </w:p>
    <w:p w:rsidR="00412BB8" w:rsidRPr="00D27F60" w:rsidRDefault="00412BB8" w:rsidP="00180BA2">
      <w:pPr>
        <w:tabs>
          <w:tab w:val="left" w:pos="4500"/>
          <w:tab w:val="left" w:pos="9180"/>
          <w:tab w:val="left" w:pos="9360"/>
        </w:tabs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Образование в начальной школе является базой, фундаментом всего последующего обучения. В начальной школе формируются универсальные учебные действия, закладывается основа формирования учебной деятельности ребенка – система учебных и познавательных мотивов, умение принимать, сохранять, реализовывать учебные цели, умение планировать, контролировать и оценивать учебные действия и их результат. Начальная ступень школьного обучения обеспечивает  познавательную мотивацию и интересы учащихся, их готовность и способность к сотрудничеству и совместной деятельности ученика с учителем и одноклассниками, формирует основы нравственного поведения, определяющего отношения личности с обществом и окружающими людьми. </w:t>
      </w:r>
    </w:p>
    <w:p w:rsidR="00412BB8" w:rsidRPr="00D27F60" w:rsidRDefault="00412BB8" w:rsidP="00180BA2">
      <w:pPr>
        <w:tabs>
          <w:tab w:val="left" w:pos="4500"/>
          <w:tab w:val="left" w:pos="9180"/>
          <w:tab w:val="left" w:pos="9360"/>
        </w:tabs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>Основная идея программы внеурочной спортивно-оздоровительной деятельности состоит в том, что внеурочная деятельность  нацелена в первую очередь на формирование устойчивых мотивов к занятиям физкультурной деятельности, формированию основ к ЗОЖ и адаптацию к обучению учащихся 1-х классов, а уже потом на развитие специальных предметных компетенций спортивно-физкультурного характера. Именно поэтому внеурочная деятельность строится на основе доступных видов спортивных занятий с мячом.</w:t>
      </w:r>
    </w:p>
    <w:p w:rsidR="00412BB8" w:rsidRPr="00D27F60" w:rsidRDefault="00412BB8" w:rsidP="00180BA2">
      <w:p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>Общий объем программы – 34 часа по 1 часу в неделю.</w:t>
      </w:r>
    </w:p>
    <w:p w:rsidR="00412BB8" w:rsidRPr="00D27F60" w:rsidRDefault="00412BB8" w:rsidP="00180BA2">
      <w:p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>Средняя наполняемость группы – 20 человек.</w:t>
      </w:r>
    </w:p>
    <w:p w:rsidR="00412BB8" w:rsidRPr="00D27F60" w:rsidRDefault="00412BB8" w:rsidP="00180BA2">
      <w:pPr>
        <w:ind w:left="567" w:firstLine="851"/>
        <w:jc w:val="both"/>
        <w:rPr>
          <w:sz w:val="28"/>
          <w:szCs w:val="28"/>
        </w:rPr>
      </w:pPr>
      <w:r w:rsidRPr="00D27F60">
        <w:rPr>
          <w:bCs/>
          <w:sz w:val="28"/>
          <w:szCs w:val="28"/>
        </w:rPr>
        <w:t>Продолжительность обучения</w:t>
      </w:r>
      <w:r w:rsidRPr="00D27F60">
        <w:rPr>
          <w:b/>
          <w:bCs/>
          <w:sz w:val="28"/>
          <w:szCs w:val="28"/>
        </w:rPr>
        <w:t xml:space="preserve"> - </w:t>
      </w:r>
      <w:r w:rsidRPr="00D27F60">
        <w:rPr>
          <w:sz w:val="28"/>
          <w:szCs w:val="28"/>
        </w:rPr>
        <w:t>1 год.</w:t>
      </w:r>
    </w:p>
    <w:p w:rsidR="00412BB8" w:rsidRPr="00D27F60" w:rsidRDefault="00412BB8" w:rsidP="00180BA2">
      <w:p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>Продолжительность занятия – 45 минут.</w:t>
      </w:r>
    </w:p>
    <w:p w:rsidR="00412BB8" w:rsidRPr="00D27F60" w:rsidRDefault="00412BB8" w:rsidP="00180BA2">
      <w:p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lastRenderedPageBreak/>
        <w:tab/>
        <w:t xml:space="preserve">Предусмотренные программой занятия могут проводиться как на базе одного отдельно взятого класса, так и  в смешанных группах, состоящих из учащихся нескольких классов. </w:t>
      </w:r>
    </w:p>
    <w:p w:rsidR="00412BB8" w:rsidRPr="00D27F60" w:rsidRDefault="00412BB8" w:rsidP="00180BA2">
      <w:pPr>
        <w:tabs>
          <w:tab w:val="left" w:pos="0"/>
        </w:tabs>
        <w:ind w:left="567" w:firstLine="851"/>
        <w:jc w:val="center"/>
        <w:rPr>
          <w:b/>
          <w:sz w:val="32"/>
          <w:szCs w:val="32"/>
        </w:rPr>
      </w:pPr>
      <w:r w:rsidRPr="00D27F60">
        <w:rPr>
          <w:b/>
          <w:sz w:val="32"/>
          <w:szCs w:val="32"/>
        </w:rPr>
        <w:t>Уровни воспитательных результатов</w:t>
      </w:r>
      <w:r w:rsidR="00D27F60">
        <w:rPr>
          <w:b/>
          <w:sz w:val="32"/>
          <w:szCs w:val="32"/>
        </w:rPr>
        <w:t>.</w:t>
      </w:r>
    </w:p>
    <w:p w:rsidR="00412BB8" w:rsidRPr="00D27F60" w:rsidRDefault="00412BB8" w:rsidP="00180BA2">
      <w:pPr>
        <w:tabs>
          <w:tab w:val="left" w:pos="4500"/>
          <w:tab w:val="left" w:pos="9180"/>
          <w:tab w:val="left" w:pos="9360"/>
        </w:tabs>
        <w:ind w:left="567" w:firstLine="851"/>
        <w:jc w:val="both"/>
        <w:rPr>
          <w:b/>
          <w:sz w:val="28"/>
          <w:szCs w:val="28"/>
        </w:rPr>
      </w:pPr>
    </w:p>
    <w:p w:rsidR="00412BB8" w:rsidRPr="00D27F60" w:rsidRDefault="00412BB8" w:rsidP="00180BA2">
      <w:pPr>
        <w:tabs>
          <w:tab w:val="left" w:pos="0"/>
          <w:tab w:val="left" w:pos="9180"/>
          <w:tab w:val="left" w:pos="9360"/>
        </w:tabs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          Воспитательные результаты внеурочной спортивно-оздоровительной деятельности учащихся 2-х классов распределяются по двум уровням.</w:t>
      </w:r>
    </w:p>
    <w:p w:rsidR="00412BB8" w:rsidRPr="00D27F60" w:rsidRDefault="00412BB8" w:rsidP="00180BA2">
      <w:pPr>
        <w:pStyle w:val="a3"/>
        <w:numPr>
          <w:ilvl w:val="0"/>
          <w:numId w:val="13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D27F60">
        <w:rPr>
          <w:rFonts w:ascii="Times New Roman" w:hAnsi="Times New Roman"/>
          <w:i/>
          <w:sz w:val="28"/>
          <w:szCs w:val="28"/>
        </w:rPr>
        <w:t>Результаты первого уровня (приобретение школьником социальных знаний понимания социальной реальности и повседневной жизни):</w:t>
      </w:r>
      <w:r w:rsidRPr="00D27F60">
        <w:rPr>
          <w:rFonts w:ascii="Times New Roman" w:hAnsi="Times New Roman"/>
          <w:sz w:val="28"/>
          <w:szCs w:val="28"/>
        </w:rPr>
        <w:t xml:space="preserve"> приобретение школьниками знаний о правилах ведения здорового образа жизни; об основных нормах гигиены; о технике безопасности при занятии физкультурой и спортом; о режиме дня и его планировании; о традиционных и нетрадиционных видах спорта с мячом; о российских спортивных традициях;</w:t>
      </w:r>
      <w:proofErr w:type="gramEnd"/>
      <w:r w:rsidRPr="00D27F60">
        <w:rPr>
          <w:rFonts w:ascii="Times New Roman" w:hAnsi="Times New Roman"/>
          <w:sz w:val="28"/>
          <w:szCs w:val="28"/>
        </w:rPr>
        <w:t xml:space="preserve"> о правилах подвижных игр и способах организации досуга  со сверстниками. </w:t>
      </w:r>
    </w:p>
    <w:p w:rsidR="00412BB8" w:rsidRPr="00D27F60" w:rsidRDefault="00412BB8" w:rsidP="00180BA2">
      <w:pPr>
        <w:pStyle w:val="a3"/>
        <w:numPr>
          <w:ilvl w:val="0"/>
          <w:numId w:val="13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i/>
          <w:sz w:val="28"/>
          <w:szCs w:val="28"/>
        </w:rPr>
      </w:pPr>
      <w:r w:rsidRPr="00D27F60">
        <w:rPr>
          <w:rFonts w:ascii="Times New Roman" w:hAnsi="Times New Roman"/>
          <w:i/>
          <w:sz w:val="28"/>
          <w:szCs w:val="28"/>
        </w:rPr>
        <w:t xml:space="preserve">Результаты второго уровня (формирование позитивных отношений школьника к базовым ценностям нашего общества и к социальной реальности в целом): </w:t>
      </w:r>
      <w:r w:rsidRPr="00D27F60">
        <w:rPr>
          <w:rFonts w:ascii="Times New Roman" w:hAnsi="Times New Roman"/>
          <w:sz w:val="28"/>
          <w:szCs w:val="28"/>
        </w:rPr>
        <w:t>развитие ценностных отношений школьника  к своему здоровью и здоровью окружающих его людей, к физкультуре и спорту, к труду, к родному Отечеству, к другим людям.</w:t>
      </w:r>
    </w:p>
    <w:p w:rsidR="00412BB8" w:rsidRPr="00D27F60" w:rsidRDefault="00412BB8" w:rsidP="00180BA2">
      <w:pPr>
        <w:pStyle w:val="a3"/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412BB8" w:rsidRPr="00D27F60" w:rsidRDefault="00412BB8" w:rsidP="00180BA2">
      <w:pPr>
        <w:tabs>
          <w:tab w:val="left" w:pos="0"/>
        </w:tabs>
        <w:ind w:left="567" w:firstLine="851"/>
        <w:jc w:val="center"/>
        <w:rPr>
          <w:b/>
          <w:sz w:val="32"/>
          <w:szCs w:val="32"/>
        </w:rPr>
      </w:pPr>
      <w:r w:rsidRPr="00D27F60">
        <w:rPr>
          <w:b/>
          <w:sz w:val="32"/>
          <w:szCs w:val="32"/>
        </w:rPr>
        <w:t xml:space="preserve">Перечень </w:t>
      </w:r>
      <w:proofErr w:type="gramStart"/>
      <w:r w:rsidRPr="00D27F60">
        <w:rPr>
          <w:b/>
          <w:sz w:val="32"/>
          <w:szCs w:val="32"/>
        </w:rPr>
        <w:t>формируемых</w:t>
      </w:r>
      <w:proofErr w:type="gramEnd"/>
      <w:r w:rsidRPr="00D27F60">
        <w:rPr>
          <w:b/>
          <w:sz w:val="32"/>
          <w:szCs w:val="32"/>
        </w:rPr>
        <w:t xml:space="preserve"> универсальные учебные действия:</w:t>
      </w:r>
    </w:p>
    <w:p w:rsidR="00412BB8" w:rsidRPr="00D27F60" w:rsidRDefault="00412BB8" w:rsidP="00180BA2">
      <w:pPr>
        <w:tabs>
          <w:tab w:val="left" w:pos="2835"/>
        </w:tabs>
        <w:ind w:left="567" w:firstLine="851"/>
        <w:jc w:val="both"/>
        <w:rPr>
          <w:i/>
          <w:color w:val="000000"/>
          <w:sz w:val="28"/>
          <w:szCs w:val="28"/>
        </w:rPr>
      </w:pPr>
    </w:p>
    <w:p w:rsidR="00412BB8" w:rsidRPr="00D27F60" w:rsidRDefault="00412BB8" w:rsidP="00180BA2">
      <w:p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  <w:u w:val="single"/>
        </w:rPr>
      </w:pPr>
      <w:r w:rsidRPr="00D27F60">
        <w:rPr>
          <w:color w:val="000000"/>
          <w:sz w:val="28"/>
          <w:szCs w:val="28"/>
          <w:u w:val="single"/>
        </w:rPr>
        <w:t>Личностные</w:t>
      </w:r>
    </w:p>
    <w:p w:rsidR="00412BB8" w:rsidRPr="00D27F60" w:rsidRDefault="00412BB8" w:rsidP="00180BA2">
      <w:pPr>
        <w:numPr>
          <w:ilvl w:val="0"/>
          <w:numId w:val="9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412BB8" w:rsidRPr="00D27F60" w:rsidRDefault="00412BB8" w:rsidP="00180BA2">
      <w:pPr>
        <w:numPr>
          <w:ilvl w:val="0"/>
          <w:numId w:val="9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412BB8" w:rsidRPr="00D27F60" w:rsidRDefault="00412BB8" w:rsidP="00180BA2">
      <w:pPr>
        <w:numPr>
          <w:ilvl w:val="0"/>
          <w:numId w:val="9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412BB8" w:rsidRPr="00D27F60" w:rsidRDefault="00412BB8" w:rsidP="00180BA2">
      <w:pPr>
        <w:numPr>
          <w:ilvl w:val="0"/>
          <w:numId w:val="9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оказывать бескорыстную помощь своим сверстникам, находить с ними общий язык и общие интересы.</w:t>
      </w:r>
    </w:p>
    <w:p w:rsidR="00412BB8" w:rsidRPr="00D27F60" w:rsidRDefault="00412BB8" w:rsidP="00180BA2">
      <w:p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  <w:u w:val="single"/>
        </w:rPr>
      </w:pPr>
      <w:r w:rsidRPr="00D27F60">
        <w:rPr>
          <w:color w:val="000000"/>
          <w:sz w:val="28"/>
          <w:szCs w:val="28"/>
          <w:u w:val="single"/>
        </w:rPr>
        <w:t>Регулятивные</w:t>
      </w:r>
    </w:p>
    <w:p w:rsidR="00412BB8" w:rsidRPr="00D27F60" w:rsidRDefault="00412BB8" w:rsidP="00180BA2">
      <w:pPr>
        <w:numPr>
          <w:ilvl w:val="0"/>
          <w:numId w:val="10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планировать собственную деятельность, распределять нагрузку и отдых в процессе её выполнения;</w:t>
      </w:r>
    </w:p>
    <w:p w:rsidR="00412BB8" w:rsidRPr="00D27F60" w:rsidRDefault="00412BB8" w:rsidP="00180BA2">
      <w:pPr>
        <w:numPr>
          <w:ilvl w:val="0"/>
          <w:numId w:val="10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lastRenderedPageBreak/>
        <w:t>анализировать и объективно оценивать результаты собственного труда, находить возможности и способы их улучшения.</w:t>
      </w:r>
    </w:p>
    <w:p w:rsidR="00412BB8" w:rsidRPr="00D27F60" w:rsidRDefault="00412BB8" w:rsidP="00180BA2">
      <w:pPr>
        <w:numPr>
          <w:ilvl w:val="0"/>
          <w:numId w:val="10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находить ошибки при выполнении учебных заданий, отбирать способы их проверки;</w:t>
      </w:r>
    </w:p>
    <w:p w:rsidR="00412BB8" w:rsidRPr="00D27F60" w:rsidRDefault="00412BB8" w:rsidP="00180BA2">
      <w:pPr>
        <w:numPr>
          <w:ilvl w:val="0"/>
          <w:numId w:val="10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412BB8" w:rsidRPr="00D27F60" w:rsidRDefault="00412BB8" w:rsidP="00180BA2">
      <w:pPr>
        <w:numPr>
          <w:ilvl w:val="0"/>
          <w:numId w:val="10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обеспечивать защиту и сохранность природы во время активного отдыха и занятий физической культурой;</w:t>
      </w:r>
    </w:p>
    <w:p w:rsidR="00412BB8" w:rsidRPr="00D27F60" w:rsidRDefault="00412BB8" w:rsidP="00180BA2">
      <w:p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  <w:u w:val="single"/>
        </w:rPr>
      </w:pPr>
      <w:r w:rsidRPr="00D27F60">
        <w:rPr>
          <w:color w:val="000000"/>
          <w:sz w:val="28"/>
          <w:szCs w:val="28"/>
          <w:u w:val="single"/>
        </w:rPr>
        <w:t>Познавательные</w:t>
      </w:r>
    </w:p>
    <w:p w:rsidR="00412BB8" w:rsidRPr="00D27F60" w:rsidRDefault="00412BB8" w:rsidP="00180BA2">
      <w:pPr>
        <w:numPr>
          <w:ilvl w:val="0"/>
          <w:numId w:val="11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412BB8" w:rsidRPr="00D27F60" w:rsidRDefault="00412BB8" w:rsidP="00180BA2">
      <w:pPr>
        <w:numPr>
          <w:ilvl w:val="0"/>
          <w:numId w:val="11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412BB8" w:rsidRPr="00D27F60" w:rsidRDefault="00412BB8" w:rsidP="00180BA2">
      <w:pPr>
        <w:numPr>
          <w:ilvl w:val="0"/>
          <w:numId w:val="11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412BB8" w:rsidRPr="00D27F60" w:rsidRDefault="00412BB8" w:rsidP="00180BA2">
      <w:p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  <w:u w:val="single"/>
        </w:rPr>
      </w:pPr>
      <w:r w:rsidRPr="00D27F60">
        <w:rPr>
          <w:color w:val="000000"/>
          <w:sz w:val="28"/>
          <w:szCs w:val="28"/>
          <w:u w:val="single"/>
        </w:rPr>
        <w:t>Коммуникативные</w:t>
      </w:r>
    </w:p>
    <w:p w:rsidR="00412BB8" w:rsidRPr="00D27F60" w:rsidRDefault="00412BB8" w:rsidP="00180BA2">
      <w:pPr>
        <w:numPr>
          <w:ilvl w:val="0"/>
          <w:numId w:val="12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412BB8" w:rsidRPr="00D27F60" w:rsidRDefault="00412BB8" w:rsidP="00180BA2">
      <w:pPr>
        <w:numPr>
          <w:ilvl w:val="0"/>
          <w:numId w:val="12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оценивать красоту телосложения и осанки, сравнивать их с эталонными образцами;</w:t>
      </w:r>
    </w:p>
    <w:p w:rsidR="00412BB8" w:rsidRPr="00D27F60" w:rsidRDefault="00412BB8" w:rsidP="00180BA2">
      <w:pPr>
        <w:numPr>
          <w:ilvl w:val="0"/>
          <w:numId w:val="12"/>
        </w:numPr>
        <w:tabs>
          <w:tab w:val="left" w:pos="2835"/>
        </w:tabs>
        <w:ind w:left="567" w:firstLine="851"/>
        <w:jc w:val="both"/>
        <w:rPr>
          <w:color w:val="000000"/>
          <w:sz w:val="28"/>
          <w:szCs w:val="28"/>
        </w:rPr>
      </w:pPr>
      <w:r w:rsidRPr="00D27F60">
        <w:rPr>
          <w:color w:val="000000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рассудительность.</w:t>
      </w:r>
    </w:p>
    <w:p w:rsidR="00412BB8" w:rsidRPr="00D27F60" w:rsidRDefault="00412BB8" w:rsidP="00180BA2">
      <w:pPr>
        <w:ind w:left="567" w:firstLine="851"/>
        <w:jc w:val="both"/>
        <w:rPr>
          <w:b/>
          <w:i/>
          <w:sz w:val="28"/>
          <w:szCs w:val="28"/>
        </w:rPr>
      </w:pPr>
    </w:p>
    <w:p w:rsidR="00EC45A4" w:rsidRPr="00D27F60" w:rsidRDefault="00EC45A4" w:rsidP="00180BA2">
      <w:pPr>
        <w:spacing w:line="480" w:lineRule="auto"/>
        <w:ind w:left="567" w:right="300" w:firstLine="851"/>
        <w:jc w:val="center"/>
        <w:rPr>
          <w:color w:val="170E02"/>
          <w:sz w:val="32"/>
          <w:szCs w:val="32"/>
        </w:rPr>
      </w:pPr>
      <w:r w:rsidRPr="00D27F60">
        <w:rPr>
          <w:b/>
          <w:bCs/>
          <w:color w:val="170E02"/>
          <w:sz w:val="32"/>
          <w:szCs w:val="32"/>
        </w:rPr>
        <w:t>Универсальными компетенциями</w:t>
      </w:r>
      <w:r w:rsidRPr="00D27F60">
        <w:rPr>
          <w:color w:val="170E02"/>
          <w:sz w:val="32"/>
          <w:szCs w:val="32"/>
        </w:rPr>
        <w:t>  являются:</w:t>
      </w:r>
    </w:p>
    <w:p w:rsidR="00EC45A4" w:rsidRPr="00D27F60" w:rsidRDefault="00EC45A4" w:rsidP="00180BA2">
      <w:pPr>
        <w:numPr>
          <w:ilvl w:val="0"/>
          <w:numId w:val="2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EC45A4" w:rsidRPr="00D27F60" w:rsidRDefault="00EC45A4" w:rsidP="00180BA2">
      <w:pPr>
        <w:numPr>
          <w:ilvl w:val="0"/>
          <w:numId w:val="2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EC45A4" w:rsidRPr="00D27F60" w:rsidRDefault="00EC45A4" w:rsidP="00180BA2">
      <w:pPr>
        <w:numPr>
          <w:ilvl w:val="0"/>
          <w:numId w:val="2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EC45A4" w:rsidRPr="00D27F60" w:rsidRDefault="00EC45A4" w:rsidP="00180BA2">
      <w:pPr>
        <w:ind w:left="567" w:right="300" w:firstLine="851"/>
        <w:jc w:val="both"/>
        <w:rPr>
          <w:color w:val="170E02"/>
          <w:sz w:val="28"/>
          <w:szCs w:val="28"/>
        </w:rPr>
      </w:pPr>
      <w:r w:rsidRPr="00D27F60">
        <w:rPr>
          <w:b/>
          <w:bCs/>
          <w:color w:val="170E02"/>
          <w:sz w:val="28"/>
          <w:szCs w:val="28"/>
        </w:rPr>
        <w:t>Личностными результатами</w:t>
      </w:r>
      <w:r w:rsidRPr="00D27F60">
        <w:rPr>
          <w:color w:val="170E02"/>
          <w:sz w:val="28"/>
          <w:szCs w:val="28"/>
        </w:rPr>
        <w:t> освоения учащимися содержания курса являются следующие умения:</w:t>
      </w:r>
    </w:p>
    <w:p w:rsidR="00EC45A4" w:rsidRPr="00D27F60" w:rsidRDefault="00EC45A4" w:rsidP="00180BA2">
      <w:pPr>
        <w:numPr>
          <w:ilvl w:val="0"/>
          <w:numId w:val="3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lastRenderedPageBreak/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EC45A4" w:rsidRPr="00D27F60" w:rsidRDefault="00EC45A4" w:rsidP="00180BA2">
      <w:pPr>
        <w:numPr>
          <w:ilvl w:val="0"/>
          <w:numId w:val="3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EC45A4" w:rsidRPr="00D27F60" w:rsidRDefault="00EC45A4" w:rsidP="00180BA2">
      <w:pPr>
        <w:numPr>
          <w:ilvl w:val="0"/>
          <w:numId w:val="3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EC45A4" w:rsidRPr="00D27F60" w:rsidRDefault="00EC45A4" w:rsidP="00180BA2">
      <w:pPr>
        <w:numPr>
          <w:ilvl w:val="0"/>
          <w:numId w:val="3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оказывать бескорыстную помощь своим сверстникам, находить с ними общий язык и общие интересы.</w:t>
      </w:r>
    </w:p>
    <w:p w:rsidR="00EC45A4" w:rsidRPr="00D27F60" w:rsidRDefault="00EC45A4" w:rsidP="00180BA2">
      <w:pPr>
        <w:ind w:left="567" w:right="300" w:firstLine="851"/>
        <w:jc w:val="both"/>
        <w:rPr>
          <w:color w:val="170E02"/>
          <w:sz w:val="28"/>
          <w:szCs w:val="28"/>
        </w:rPr>
      </w:pPr>
      <w:proofErr w:type="spellStart"/>
      <w:r w:rsidRPr="00D27F60">
        <w:rPr>
          <w:b/>
          <w:bCs/>
          <w:color w:val="170E02"/>
          <w:sz w:val="28"/>
          <w:szCs w:val="28"/>
        </w:rPr>
        <w:t>Метапредметными</w:t>
      </w:r>
      <w:proofErr w:type="spellEnd"/>
      <w:r w:rsidRPr="00D27F60">
        <w:rPr>
          <w:b/>
          <w:bCs/>
          <w:color w:val="170E02"/>
          <w:sz w:val="28"/>
          <w:szCs w:val="28"/>
        </w:rPr>
        <w:t xml:space="preserve"> результатами</w:t>
      </w:r>
      <w:r w:rsidRPr="00D27F60">
        <w:rPr>
          <w:color w:val="170E02"/>
          <w:sz w:val="28"/>
          <w:szCs w:val="28"/>
        </w:rPr>
        <w:t> освоения учащимися содержания программы по курсу «Спортивные игры» являются следующие умения:</w:t>
      </w:r>
    </w:p>
    <w:p w:rsidR="00EC45A4" w:rsidRPr="00D27F60" w:rsidRDefault="00EC45A4" w:rsidP="00180BA2">
      <w:pPr>
        <w:numPr>
          <w:ilvl w:val="0"/>
          <w:numId w:val="4"/>
        </w:numPr>
        <w:tabs>
          <w:tab w:val="clear" w:pos="360"/>
          <w:tab w:val="num" w:pos="720"/>
        </w:tabs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EC45A4" w:rsidRPr="00D27F60" w:rsidRDefault="00EC45A4" w:rsidP="00180BA2">
      <w:pPr>
        <w:numPr>
          <w:ilvl w:val="0"/>
          <w:numId w:val="4"/>
        </w:numPr>
        <w:tabs>
          <w:tab w:val="clear" w:pos="360"/>
          <w:tab w:val="num" w:pos="720"/>
        </w:tabs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находить ошибки при выполнении учебных заданий, отбирать способы их исправления;</w:t>
      </w:r>
    </w:p>
    <w:p w:rsidR="00EC45A4" w:rsidRPr="00D27F60" w:rsidRDefault="00EC45A4" w:rsidP="00180BA2">
      <w:pPr>
        <w:numPr>
          <w:ilvl w:val="0"/>
          <w:numId w:val="4"/>
        </w:numPr>
        <w:tabs>
          <w:tab w:val="clear" w:pos="360"/>
          <w:tab w:val="num" w:pos="720"/>
        </w:tabs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EC45A4" w:rsidRPr="00D27F60" w:rsidRDefault="00EC45A4" w:rsidP="00180BA2">
      <w:pPr>
        <w:numPr>
          <w:ilvl w:val="0"/>
          <w:numId w:val="4"/>
        </w:numPr>
        <w:tabs>
          <w:tab w:val="clear" w:pos="360"/>
          <w:tab w:val="num" w:pos="720"/>
        </w:tabs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обеспечивать защиту и сохранность природы во время активного отдыха и занятий физической культурой;</w:t>
      </w:r>
    </w:p>
    <w:p w:rsidR="00EC45A4" w:rsidRPr="00D27F60" w:rsidRDefault="00EC45A4" w:rsidP="00180BA2">
      <w:pPr>
        <w:numPr>
          <w:ilvl w:val="0"/>
          <w:numId w:val="4"/>
        </w:numPr>
        <w:tabs>
          <w:tab w:val="clear" w:pos="360"/>
          <w:tab w:val="num" w:pos="720"/>
        </w:tabs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EC45A4" w:rsidRPr="00D27F60" w:rsidRDefault="00EC45A4" w:rsidP="00180BA2">
      <w:pPr>
        <w:numPr>
          <w:ilvl w:val="0"/>
          <w:numId w:val="4"/>
        </w:numPr>
        <w:tabs>
          <w:tab w:val="clear" w:pos="360"/>
          <w:tab w:val="num" w:pos="720"/>
        </w:tabs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планировать собственную деятельность, распределять нагрузку и отдых в процессе ее выполнения;</w:t>
      </w:r>
    </w:p>
    <w:p w:rsidR="00EC45A4" w:rsidRPr="00D27F60" w:rsidRDefault="00EC45A4" w:rsidP="00180BA2">
      <w:pPr>
        <w:numPr>
          <w:ilvl w:val="0"/>
          <w:numId w:val="4"/>
        </w:numPr>
        <w:tabs>
          <w:tab w:val="clear" w:pos="360"/>
          <w:tab w:val="num" w:pos="720"/>
        </w:tabs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EC45A4" w:rsidRPr="00D27F60" w:rsidRDefault="00EC45A4" w:rsidP="00180BA2">
      <w:pPr>
        <w:numPr>
          <w:ilvl w:val="0"/>
          <w:numId w:val="4"/>
        </w:numPr>
        <w:tabs>
          <w:tab w:val="clear" w:pos="360"/>
          <w:tab w:val="num" w:pos="720"/>
        </w:tabs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EC45A4" w:rsidRPr="00D27F60" w:rsidRDefault="00EC45A4" w:rsidP="00180BA2">
      <w:pPr>
        <w:numPr>
          <w:ilvl w:val="0"/>
          <w:numId w:val="4"/>
        </w:numPr>
        <w:tabs>
          <w:tab w:val="clear" w:pos="360"/>
          <w:tab w:val="num" w:pos="720"/>
        </w:tabs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оценивать красоту телосложения и осанки, сравнивать их с эталонными образцами;</w:t>
      </w:r>
    </w:p>
    <w:p w:rsidR="00EC45A4" w:rsidRPr="00D27F60" w:rsidRDefault="00EC45A4" w:rsidP="00180BA2">
      <w:pPr>
        <w:numPr>
          <w:ilvl w:val="0"/>
          <w:numId w:val="4"/>
        </w:numPr>
        <w:tabs>
          <w:tab w:val="clear" w:pos="360"/>
          <w:tab w:val="num" w:pos="720"/>
        </w:tabs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D27F60" w:rsidRPr="00D27F60" w:rsidRDefault="00EC45A4" w:rsidP="00180BA2">
      <w:pPr>
        <w:numPr>
          <w:ilvl w:val="0"/>
          <w:numId w:val="4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D27F60" w:rsidRPr="00D27F60" w:rsidRDefault="00D27F60" w:rsidP="00180BA2">
      <w:pPr>
        <w:pStyle w:val="a7"/>
        <w:ind w:left="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7F6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D27F60">
        <w:rPr>
          <w:rFonts w:ascii="Times New Roman" w:hAnsi="Times New Roman" w:cs="Times New Roman"/>
          <w:sz w:val="28"/>
          <w:szCs w:val="28"/>
        </w:rPr>
        <w:t xml:space="preserve">Программа внеурочной деятельности по спортивно-оздоровительному направлению носит комплексный характер, что отражено  в </w:t>
      </w:r>
      <w:proofErr w:type="spellStart"/>
      <w:r w:rsidRPr="00D27F60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D27F60">
        <w:rPr>
          <w:rFonts w:ascii="Times New Roman" w:hAnsi="Times New Roman" w:cs="Times New Roman"/>
          <w:sz w:val="28"/>
          <w:szCs w:val="28"/>
        </w:rPr>
        <w:t xml:space="preserve"> связях с такими учебными дисциплинами как:  литературное чтение,  окружающий мир,  технология,  изобразительное искусство, физическая культура, музыка.</w:t>
      </w:r>
    </w:p>
    <w:p w:rsidR="00D27F60" w:rsidRPr="00D27F60" w:rsidRDefault="00D27F60" w:rsidP="00180BA2">
      <w:pPr>
        <w:pStyle w:val="a7"/>
        <w:ind w:left="567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D27F60">
        <w:rPr>
          <w:rFonts w:ascii="Times New Roman" w:hAnsi="Times New Roman" w:cs="Times New Roman"/>
          <w:sz w:val="28"/>
          <w:szCs w:val="28"/>
        </w:rPr>
        <w:t>Таблица №1.</w:t>
      </w:r>
    </w:p>
    <w:p w:rsidR="00D27F60" w:rsidRPr="00D27F60" w:rsidRDefault="00D27F60" w:rsidP="00180BA2">
      <w:pPr>
        <w:pStyle w:val="a7"/>
        <w:ind w:left="567" w:firstLine="851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27F60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D27F60">
        <w:rPr>
          <w:rFonts w:ascii="Times New Roman" w:hAnsi="Times New Roman" w:cs="Times New Roman"/>
          <w:sz w:val="28"/>
          <w:szCs w:val="28"/>
        </w:rPr>
        <w:t xml:space="preserve"> связи программы кружковой деятельности</w:t>
      </w:r>
    </w:p>
    <w:p w:rsidR="00D27F60" w:rsidRPr="00D27F60" w:rsidRDefault="00D27F60" w:rsidP="00180BA2">
      <w:pPr>
        <w:pStyle w:val="a7"/>
        <w:ind w:left="567" w:firstLine="851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288" w:type="dxa"/>
        <w:tblInd w:w="-5" w:type="dxa"/>
        <w:tblLayout w:type="fixed"/>
        <w:tblLook w:val="0000"/>
      </w:tblPr>
      <w:tblGrid>
        <w:gridCol w:w="2235"/>
        <w:gridCol w:w="12053"/>
      </w:tblGrid>
      <w:tr w:rsidR="00D27F60" w:rsidRPr="00D27F60" w:rsidTr="00D27F6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программы </w:t>
            </w:r>
          </w:p>
          <w:p w:rsidR="00D27F60" w:rsidRPr="00D27F60" w:rsidRDefault="00D27F60" w:rsidP="00180BA2">
            <w:pPr>
              <w:pStyle w:val="a7"/>
              <w:ind w:left="567"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7F60" w:rsidRPr="00D27F60" w:rsidTr="00D27F6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Просмотр кукольных спектаклей. Подбор пословиц и поговорок.</w:t>
            </w:r>
          </w:p>
        </w:tc>
      </w:tr>
      <w:tr w:rsidR="00D27F60" w:rsidRPr="00D27F60" w:rsidTr="00D27F6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Экскурсия «У природы нет плохой погоды».</w:t>
            </w:r>
          </w:p>
          <w:p w:rsidR="00D27F60" w:rsidRPr="00D27F60" w:rsidRDefault="00D27F60" w:rsidP="00180BA2">
            <w:pPr>
              <w:pStyle w:val="a7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Осанка – это красиво.</w:t>
            </w:r>
          </w:p>
          <w:p w:rsidR="00D27F60" w:rsidRPr="00D27F60" w:rsidRDefault="00D27F60" w:rsidP="00180BA2">
            <w:pPr>
              <w:pStyle w:val="a7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Умеем ли мы питаться.</w:t>
            </w:r>
          </w:p>
        </w:tc>
      </w:tr>
      <w:tr w:rsidR="00D27F60" w:rsidRPr="00D27F60" w:rsidTr="00D27F6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Изготовление овощей и фруктов из солёного теста.</w:t>
            </w:r>
          </w:p>
        </w:tc>
      </w:tr>
      <w:tr w:rsidR="00D27F60" w:rsidRPr="00D27F60" w:rsidTr="00D27F6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 xml:space="preserve">Мир эмоций и чувств. Выставка </w:t>
            </w:r>
            <w:proofErr w:type="gramStart"/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рисунков</w:t>
            </w:r>
            <w:proofErr w:type="gramEnd"/>
            <w:r w:rsidRPr="00D27F60">
              <w:rPr>
                <w:rFonts w:ascii="Times New Roman" w:hAnsi="Times New Roman" w:cs="Times New Roman"/>
                <w:sz w:val="28"/>
                <w:szCs w:val="28"/>
              </w:rPr>
              <w:t xml:space="preserve"> «Какие чувства вызвала музыка».</w:t>
            </w:r>
          </w:p>
        </w:tc>
      </w:tr>
      <w:tr w:rsidR="00D27F60" w:rsidRPr="00D27F60" w:rsidTr="00D27F6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Зачем нужна зарядка по утрам? Разучиваем комплекс утренней зарядки. День здоровья «Дальше, быстрее, выше».</w:t>
            </w:r>
          </w:p>
        </w:tc>
      </w:tr>
      <w:tr w:rsidR="00D27F60" w:rsidRPr="00D27F60" w:rsidTr="00D27F6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60" w:rsidRPr="00D27F60" w:rsidRDefault="00D27F60" w:rsidP="00180BA2">
            <w:pPr>
              <w:pStyle w:val="a7"/>
              <w:snapToGrid w:val="0"/>
              <w:ind w:left="567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Мир эмоций и чувств. Прослушивание музыкальных композиций</w:t>
            </w:r>
            <w:proofErr w:type="gramStart"/>
            <w:r w:rsidRPr="00D27F6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D27F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7F60">
              <w:rPr>
                <w:rFonts w:ascii="Times New Roman" w:hAnsi="Times New Roman" w:cs="Times New Roman"/>
                <w:sz w:val="28"/>
                <w:szCs w:val="28"/>
              </w:rPr>
              <w:t>Бетховина</w:t>
            </w:r>
            <w:proofErr w:type="spellEnd"/>
            <w:r w:rsidRPr="00D27F60">
              <w:rPr>
                <w:rFonts w:ascii="Times New Roman" w:hAnsi="Times New Roman" w:cs="Times New Roman"/>
                <w:sz w:val="28"/>
                <w:szCs w:val="28"/>
              </w:rPr>
              <w:t xml:space="preserve">,  Шопен, Штрауса, Глинки и т.д.  </w:t>
            </w:r>
          </w:p>
        </w:tc>
      </w:tr>
    </w:tbl>
    <w:p w:rsidR="00D27F60" w:rsidRPr="00D27F60" w:rsidRDefault="00D27F60" w:rsidP="00180BA2">
      <w:pPr>
        <w:ind w:left="567" w:firstLine="851"/>
        <w:jc w:val="both"/>
        <w:rPr>
          <w:sz w:val="28"/>
          <w:szCs w:val="28"/>
        </w:rPr>
      </w:pPr>
    </w:p>
    <w:p w:rsidR="00D27F60" w:rsidRPr="00D27F60" w:rsidRDefault="00D27F60" w:rsidP="00180BA2">
      <w:p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Не менее значимым при развитии </w:t>
      </w:r>
      <w:proofErr w:type="spellStart"/>
      <w:r w:rsidRPr="00D27F60">
        <w:rPr>
          <w:sz w:val="28"/>
          <w:szCs w:val="28"/>
        </w:rPr>
        <w:t>здоровьесберегающей</w:t>
      </w:r>
      <w:proofErr w:type="spellEnd"/>
      <w:r w:rsidRPr="00D27F60">
        <w:rPr>
          <w:sz w:val="28"/>
          <w:szCs w:val="28"/>
        </w:rPr>
        <w:t xml:space="preserve"> среды учреждения является состояние и перспективы обогащения материально-технической базы наглядными  пособиями, техническими средствами обучения, а также обеспечение и поддержка  состояния экологической комфортности среды школьных помещений, в которых дети проводят значительную часть дня. </w:t>
      </w:r>
    </w:p>
    <w:p w:rsidR="00D27F60" w:rsidRPr="00D27F60" w:rsidRDefault="00D27F60" w:rsidP="00180BA2">
      <w:pPr>
        <w:ind w:left="567" w:right="300" w:firstLine="851"/>
        <w:rPr>
          <w:color w:val="170E02"/>
          <w:sz w:val="28"/>
          <w:szCs w:val="28"/>
        </w:rPr>
      </w:pPr>
    </w:p>
    <w:p w:rsidR="00EC45A4" w:rsidRPr="00D27F60" w:rsidRDefault="00EC45A4" w:rsidP="00180BA2">
      <w:pPr>
        <w:ind w:left="567" w:right="300" w:firstLine="851"/>
        <w:rPr>
          <w:color w:val="170E02"/>
          <w:sz w:val="28"/>
          <w:szCs w:val="28"/>
        </w:rPr>
      </w:pPr>
      <w:r w:rsidRPr="00D27F60">
        <w:rPr>
          <w:b/>
          <w:bCs/>
          <w:color w:val="170E02"/>
          <w:sz w:val="28"/>
          <w:szCs w:val="28"/>
        </w:rPr>
        <w:lastRenderedPageBreak/>
        <w:t>Предметными результатами</w:t>
      </w:r>
      <w:r w:rsidRPr="00D27F60">
        <w:rPr>
          <w:color w:val="170E02"/>
          <w:sz w:val="28"/>
          <w:szCs w:val="28"/>
        </w:rPr>
        <w:t> освоения учащимися содержания программы по курсу «Спортивные игры»  являются следующие умения:</w:t>
      </w:r>
    </w:p>
    <w:p w:rsidR="00EC45A4" w:rsidRPr="00D27F60" w:rsidRDefault="00EC45A4" w:rsidP="00180BA2">
      <w:pPr>
        <w:numPr>
          <w:ilvl w:val="0"/>
          <w:numId w:val="5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представлять игры как средство укрепления здоровья, физического развития и физической подготовки человека;</w:t>
      </w:r>
    </w:p>
    <w:p w:rsidR="00EC45A4" w:rsidRPr="00D27F60" w:rsidRDefault="00EC45A4" w:rsidP="00180BA2">
      <w:pPr>
        <w:numPr>
          <w:ilvl w:val="0"/>
          <w:numId w:val="5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EC45A4" w:rsidRPr="00D27F60" w:rsidRDefault="00EC45A4" w:rsidP="00180BA2">
      <w:pPr>
        <w:numPr>
          <w:ilvl w:val="0"/>
          <w:numId w:val="5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EC45A4" w:rsidRPr="00D27F60" w:rsidRDefault="00EC45A4" w:rsidP="00180BA2">
      <w:pPr>
        <w:numPr>
          <w:ilvl w:val="0"/>
          <w:numId w:val="5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EC45A4" w:rsidRPr="00D27F60" w:rsidRDefault="00EC45A4" w:rsidP="00180BA2">
      <w:pPr>
        <w:numPr>
          <w:ilvl w:val="0"/>
          <w:numId w:val="5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организовывать и проводить игры с разной целевой направленностью</w:t>
      </w:r>
    </w:p>
    <w:p w:rsidR="00EC45A4" w:rsidRPr="00D27F60" w:rsidRDefault="00EC45A4" w:rsidP="00180BA2">
      <w:pPr>
        <w:numPr>
          <w:ilvl w:val="0"/>
          <w:numId w:val="5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взаимодействовать со сверстниками по правилам проведения подвижных игр и соревнований;</w:t>
      </w:r>
    </w:p>
    <w:p w:rsidR="00EC45A4" w:rsidRPr="00D27F60" w:rsidRDefault="00EC45A4" w:rsidP="00180BA2">
      <w:pPr>
        <w:numPr>
          <w:ilvl w:val="0"/>
          <w:numId w:val="5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EC45A4" w:rsidRPr="00D27F60" w:rsidRDefault="00EC45A4" w:rsidP="00180BA2">
      <w:pPr>
        <w:numPr>
          <w:ilvl w:val="0"/>
          <w:numId w:val="5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EC45A4" w:rsidRPr="00D27F60" w:rsidRDefault="00EC45A4" w:rsidP="00180BA2">
      <w:pPr>
        <w:numPr>
          <w:ilvl w:val="0"/>
          <w:numId w:val="5"/>
        </w:numPr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EC45A4" w:rsidRPr="00D27F60" w:rsidRDefault="00EC45A4" w:rsidP="00180BA2">
      <w:pPr>
        <w:numPr>
          <w:ilvl w:val="0"/>
          <w:numId w:val="5"/>
        </w:numPr>
        <w:spacing w:after="200"/>
        <w:ind w:left="567" w:right="300" w:firstLine="851"/>
        <w:rPr>
          <w:color w:val="170E02"/>
          <w:sz w:val="28"/>
          <w:szCs w:val="28"/>
        </w:rPr>
      </w:pPr>
      <w:r w:rsidRPr="00D27F60">
        <w:rPr>
          <w:color w:val="170E02"/>
          <w:sz w:val="28"/>
          <w:szCs w:val="28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EC45A4" w:rsidRPr="00D27F60" w:rsidRDefault="00EC45A4" w:rsidP="00180BA2">
      <w:pPr>
        <w:spacing w:before="30" w:after="30" w:line="276" w:lineRule="auto"/>
        <w:ind w:left="567" w:firstLine="851"/>
        <w:rPr>
          <w:rFonts w:eastAsiaTheme="minorHAnsi"/>
          <w:b/>
          <w:sz w:val="28"/>
          <w:szCs w:val="28"/>
          <w:lang w:eastAsia="en-US"/>
        </w:rPr>
      </w:pPr>
    </w:p>
    <w:p w:rsidR="00412BB8" w:rsidRPr="00D27F60" w:rsidRDefault="00412BB8" w:rsidP="00180BA2">
      <w:pPr>
        <w:ind w:left="567" w:firstLine="851"/>
        <w:jc w:val="center"/>
        <w:rPr>
          <w:b/>
          <w:sz w:val="32"/>
          <w:szCs w:val="32"/>
        </w:rPr>
      </w:pPr>
      <w:r w:rsidRPr="00D27F60">
        <w:rPr>
          <w:b/>
          <w:sz w:val="32"/>
          <w:szCs w:val="32"/>
        </w:rPr>
        <w:t>Планируемые результаты</w:t>
      </w:r>
      <w:r w:rsidR="00D27F60">
        <w:rPr>
          <w:b/>
          <w:sz w:val="32"/>
          <w:szCs w:val="32"/>
        </w:rPr>
        <w:t>.</w:t>
      </w:r>
    </w:p>
    <w:p w:rsidR="00412BB8" w:rsidRPr="00D27F60" w:rsidRDefault="00412BB8" w:rsidP="00180BA2">
      <w:pPr>
        <w:ind w:left="567" w:firstLine="851"/>
        <w:jc w:val="both"/>
        <w:rPr>
          <w:b/>
          <w:i/>
          <w:sz w:val="28"/>
          <w:szCs w:val="28"/>
        </w:rPr>
      </w:pPr>
    </w:p>
    <w:p w:rsidR="00412BB8" w:rsidRPr="00D27F60" w:rsidRDefault="00412BB8" w:rsidP="00180BA2">
      <w:pPr>
        <w:ind w:left="567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В результате </w:t>
      </w:r>
      <w:proofErr w:type="gramStart"/>
      <w:r w:rsidRPr="00D27F60">
        <w:rPr>
          <w:sz w:val="28"/>
          <w:szCs w:val="28"/>
        </w:rPr>
        <w:t>обучения по</w:t>
      </w:r>
      <w:proofErr w:type="gramEnd"/>
      <w:r w:rsidRPr="00D27F60">
        <w:rPr>
          <w:sz w:val="28"/>
          <w:szCs w:val="28"/>
        </w:rPr>
        <w:t xml:space="preserve"> данной программе ученики начнут понимать значение упражнений с мячом для укрепления здоровья, физического развития и физической подготовленности, для самостоятельных занятий и проведении досуга. Поймут необходимость и смысл проведения простейших закаливающих процедур. </w:t>
      </w:r>
    </w:p>
    <w:p w:rsidR="00412BB8" w:rsidRPr="00D27F60" w:rsidRDefault="00412BB8" w:rsidP="00180BA2">
      <w:pPr>
        <w:ind w:left="567" w:right="-2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>Ученики освоят простейшие навыки и умения по организации и проведению утренней зарядки, мероприятий и самостоятельных занятий с мячом в помещении и на открытом воздухе. Освоят правила поведения и безопасности во время занятий, правила подбора одежды и обуви в зависимости от условий проведения занятий.</w:t>
      </w:r>
    </w:p>
    <w:p w:rsidR="00412BB8" w:rsidRPr="00D27F60" w:rsidRDefault="00412BB8" w:rsidP="00180BA2">
      <w:pPr>
        <w:ind w:left="567" w:right="-2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lastRenderedPageBreak/>
        <w:t>Обучающиеся научатся выполнять комплексы упражнений с большими и малыми мячами, направленных на формирование правильной осанки, на развитие «чувства мяча» и «ручной умелости».</w:t>
      </w:r>
    </w:p>
    <w:p w:rsidR="00412BB8" w:rsidRPr="00D27F60" w:rsidRDefault="00412BB8" w:rsidP="00180BA2">
      <w:pPr>
        <w:ind w:left="567" w:right="-2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>Они приобретут жизненно важные двигательные навыки и умения, необходимые для жизнедеятельности каждого человека: бегать и прыгать, метать и бросать мячи разных размеров, выполнять ловлю мяча на месте и после перемещения.</w:t>
      </w:r>
    </w:p>
    <w:p w:rsidR="00412BB8" w:rsidRPr="00D27F60" w:rsidRDefault="00412BB8" w:rsidP="00180BA2">
      <w:pPr>
        <w:ind w:left="567" w:right="-2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Освоят навыки организации и проведения подвижных игр, элементы и простейшие действия игр в баскетбол, пионербол, волейбол, футбол.  </w:t>
      </w:r>
    </w:p>
    <w:p w:rsidR="00412BB8" w:rsidRPr="00D27F60" w:rsidRDefault="00412BB8" w:rsidP="00180BA2">
      <w:pPr>
        <w:ind w:left="567" w:right="-2" w:firstLine="851"/>
        <w:jc w:val="both"/>
        <w:rPr>
          <w:sz w:val="28"/>
          <w:szCs w:val="28"/>
          <w:u w:val="single"/>
        </w:rPr>
      </w:pPr>
    </w:p>
    <w:p w:rsidR="00412BB8" w:rsidRPr="00D27F60" w:rsidRDefault="00412BB8" w:rsidP="00180BA2">
      <w:pPr>
        <w:ind w:left="567" w:right="-2" w:firstLine="851"/>
        <w:jc w:val="both"/>
        <w:rPr>
          <w:sz w:val="28"/>
          <w:szCs w:val="28"/>
          <w:u w:val="single"/>
        </w:rPr>
      </w:pPr>
      <w:r w:rsidRPr="00D27F60">
        <w:rPr>
          <w:sz w:val="28"/>
          <w:szCs w:val="28"/>
          <w:u w:val="single"/>
        </w:rPr>
        <w:t xml:space="preserve">Ученик научится: 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соблюдать правила безопасного поведения на занятиях;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выполнять организующие строевые команды и приемы;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последовательно выполнять ОРУ с большими и малыми мячами;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правильно подбрасывать и ловить мяч;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выполнять бросок мяча в стену с последующей ловлей мяча;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выполнять броски и передачи из разных исходных положений;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выполнять сложные координационные двигательные действия с мячом в быстром темпе и с изменяющимися условиями;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ловить мяч после перемещения;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выполнять броски мяча в вертикальные, горизонтальные и движущиеся цели;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выполнять упражнения с двумя мячами индивидуально и в паре;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выполнять задания индивидуально, в паре, группе, команде;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выполнять игровые действия и упражнения из подвижных игр разной функциональной направленности;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выполнять тестовые упражнения на оценку;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адекватно оценивать результаты свои и сверстников;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научиться воспринимать новое;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оказывать посильную помощь и моральную поддержку сверстникам;</w:t>
      </w:r>
    </w:p>
    <w:p w:rsidR="00412BB8" w:rsidRPr="00D27F60" w:rsidRDefault="00412BB8" w:rsidP="00180BA2">
      <w:pPr>
        <w:pStyle w:val="a3"/>
        <w:numPr>
          <w:ilvl w:val="0"/>
          <w:numId w:val="14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организовывать и проводить подвижные игры с мячом во время отдыха  на открытом воздухе и в помещении;</w:t>
      </w:r>
    </w:p>
    <w:p w:rsidR="00412BB8" w:rsidRPr="00D27F60" w:rsidRDefault="00412BB8" w:rsidP="00180BA2">
      <w:pPr>
        <w:ind w:left="567" w:right="-2" w:firstLine="851"/>
        <w:jc w:val="both"/>
        <w:rPr>
          <w:sz w:val="28"/>
          <w:szCs w:val="28"/>
          <w:u w:val="single"/>
        </w:rPr>
      </w:pPr>
    </w:p>
    <w:p w:rsidR="00412BB8" w:rsidRPr="00D27F60" w:rsidRDefault="00412BB8" w:rsidP="00180BA2">
      <w:pPr>
        <w:ind w:left="567" w:right="-2" w:firstLine="851"/>
        <w:jc w:val="both"/>
        <w:rPr>
          <w:sz w:val="28"/>
          <w:szCs w:val="28"/>
          <w:u w:val="single"/>
        </w:rPr>
      </w:pPr>
      <w:r w:rsidRPr="00D27F60">
        <w:rPr>
          <w:sz w:val="28"/>
          <w:szCs w:val="28"/>
          <w:u w:val="single"/>
        </w:rPr>
        <w:lastRenderedPageBreak/>
        <w:t>Ученик получит возможность научиться: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 xml:space="preserve">точно выполнять </w:t>
      </w:r>
      <w:proofErr w:type="spellStart"/>
      <w:r w:rsidRPr="00D27F60">
        <w:rPr>
          <w:rFonts w:ascii="Times New Roman" w:hAnsi="Times New Roman"/>
          <w:sz w:val="28"/>
          <w:szCs w:val="28"/>
        </w:rPr>
        <w:t>подброс</w:t>
      </w:r>
      <w:proofErr w:type="spellEnd"/>
      <w:r w:rsidRPr="00D27F60">
        <w:rPr>
          <w:rFonts w:ascii="Times New Roman" w:hAnsi="Times New Roman"/>
          <w:sz w:val="28"/>
          <w:szCs w:val="28"/>
        </w:rPr>
        <w:t xml:space="preserve"> и правильно распределять силы;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ловить мяч, отскочивший от стены;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выполнять передачу и бросок мяча партнеру;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выполнять сложные координационные двигательные действия с мячом в быстром темпе в сложных игровых ситуациях;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оценивать собственные действия и действия своих товарищей, корректировать их по мере необходимости;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давать самооценку собственным достижениям и достижениям своих товарищей;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 xml:space="preserve">играть с мячом </w:t>
      </w:r>
      <w:proofErr w:type="spellStart"/>
      <w:r w:rsidRPr="00D27F60">
        <w:rPr>
          <w:rFonts w:ascii="Times New Roman" w:hAnsi="Times New Roman"/>
          <w:sz w:val="28"/>
          <w:szCs w:val="28"/>
        </w:rPr>
        <w:t>футбег</w:t>
      </w:r>
      <w:proofErr w:type="spellEnd"/>
      <w:r w:rsidRPr="00D27F60">
        <w:rPr>
          <w:rFonts w:ascii="Times New Roman" w:hAnsi="Times New Roman"/>
          <w:sz w:val="28"/>
          <w:szCs w:val="28"/>
        </w:rPr>
        <w:t>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сохранять правильную осанку при выполнении упражнений;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играть в пионербол по упрощенным правилам;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принимать решение на основе самостоятельно полученной информации;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в сотрудничестве с учителем ставить новые задачи;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воспринимать разные виды информации: устную, наглядную;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определять выбор наиболее эффективных способов решения двигательных действий, в зависимости от условий;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продуктивно разрешать конфликты с учетом интересов его участников;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с достоинством принимать победу и поражение в подвижных играх;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осуществлять взаимный контроль и взаимопомощь в процессе сотрудничества;</w:t>
      </w:r>
    </w:p>
    <w:p w:rsidR="00412BB8" w:rsidRPr="00D27F60" w:rsidRDefault="00412BB8" w:rsidP="00180BA2">
      <w:pPr>
        <w:pStyle w:val="a3"/>
        <w:numPr>
          <w:ilvl w:val="0"/>
          <w:numId w:val="15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адекватно использовать речь для регуляции своей деятельности;</w:t>
      </w:r>
    </w:p>
    <w:p w:rsidR="00412BB8" w:rsidRPr="00D27F60" w:rsidRDefault="00412BB8" w:rsidP="00180BA2">
      <w:pPr>
        <w:ind w:left="567" w:right="-2" w:firstLine="851"/>
        <w:jc w:val="both"/>
        <w:rPr>
          <w:b/>
          <w:i/>
          <w:sz w:val="28"/>
          <w:szCs w:val="28"/>
        </w:rPr>
      </w:pPr>
    </w:p>
    <w:p w:rsidR="00412BB8" w:rsidRPr="00D27F60" w:rsidRDefault="00412BB8" w:rsidP="00180BA2">
      <w:pPr>
        <w:ind w:left="567" w:right="-2" w:firstLine="851"/>
        <w:jc w:val="center"/>
        <w:rPr>
          <w:b/>
          <w:sz w:val="32"/>
          <w:szCs w:val="32"/>
        </w:rPr>
      </w:pPr>
      <w:r w:rsidRPr="00D27F60">
        <w:rPr>
          <w:b/>
          <w:sz w:val="32"/>
          <w:szCs w:val="32"/>
        </w:rPr>
        <w:t>Эффекты образовательных результатов</w:t>
      </w:r>
      <w:r w:rsidR="00D27F60">
        <w:rPr>
          <w:b/>
          <w:sz w:val="32"/>
          <w:szCs w:val="32"/>
        </w:rPr>
        <w:t>.</w:t>
      </w:r>
    </w:p>
    <w:p w:rsidR="00412BB8" w:rsidRPr="00D27F60" w:rsidRDefault="00412BB8" w:rsidP="00180BA2">
      <w:pPr>
        <w:ind w:left="567" w:right="-2" w:firstLine="851"/>
        <w:jc w:val="both"/>
        <w:rPr>
          <w:b/>
          <w:sz w:val="28"/>
          <w:szCs w:val="28"/>
        </w:rPr>
      </w:pPr>
    </w:p>
    <w:p w:rsidR="00412BB8" w:rsidRPr="00D27F60" w:rsidRDefault="00412BB8" w:rsidP="00180BA2">
      <w:pPr>
        <w:ind w:left="567" w:right="-2" w:firstLine="851"/>
        <w:jc w:val="both"/>
        <w:rPr>
          <w:sz w:val="28"/>
          <w:szCs w:val="28"/>
        </w:rPr>
      </w:pPr>
      <w:r w:rsidRPr="00D27F60">
        <w:rPr>
          <w:sz w:val="28"/>
          <w:szCs w:val="28"/>
        </w:rPr>
        <w:t xml:space="preserve">Реализуя данную программу, мы предполагаем следующие эффекты образовательных результатов:  </w:t>
      </w:r>
    </w:p>
    <w:p w:rsidR="00412BB8" w:rsidRPr="00D27F60" w:rsidRDefault="00412BB8" w:rsidP="00180BA2">
      <w:pPr>
        <w:pStyle w:val="a3"/>
        <w:numPr>
          <w:ilvl w:val="0"/>
          <w:numId w:val="16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умение самостоятельно подбирать упражнения с мячом и без него для зарядки, игр на воздухе, досуга;</w:t>
      </w:r>
    </w:p>
    <w:p w:rsidR="00412BB8" w:rsidRPr="00D27F60" w:rsidRDefault="00412BB8" w:rsidP="00180BA2">
      <w:pPr>
        <w:pStyle w:val="a3"/>
        <w:numPr>
          <w:ilvl w:val="0"/>
          <w:numId w:val="16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организовать и проводить игры со сверстниками, изменять правила игры, придумывать новые игры в зависимости от количества участников, их возраста и умения;</w:t>
      </w:r>
    </w:p>
    <w:p w:rsidR="00412BB8" w:rsidRPr="00D27F60" w:rsidRDefault="00412BB8" w:rsidP="00180BA2">
      <w:pPr>
        <w:pStyle w:val="a3"/>
        <w:numPr>
          <w:ilvl w:val="0"/>
          <w:numId w:val="16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lastRenderedPageBreak/>
        <w:t>понимать необходимость и знать, как снять напряжение во время умственной нагрузки (или после неё) и повысить работоспособность;</w:t>
      </w:r>
    </w:p>
    <w:p w:rsidR="00412BB8" w:rsidRPr="00D27F60" w:rsidRDefault="00412BB8" w:rsidP="00180BA2">
      <w:pPr>
        <w:pStyle w:val="a3"/>
        <w:numPr>
          <w:ilvl w:val="0"/>
          <w:numId w:val="16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испытывать интерес и потребность в физических упражнениях и играх с мячом;</w:t>
      </w:r>
    </w:p>
    <w:p w:rsidR="00412BB8" w:rsidRPr="00D27F60" w:rsidRDefault="00412BB8" w:rsidP="00180BA2">
      <w:pPr>
        <w:pStyle w:val="a3"/>
        <w:numPr>
          <w:ilvl w:val="0"/>
          <w:numId w:val="16"/>
        </w:numPr>
        <w:spacing w:after="0" w:line="240" w:lineRule="auto"/>
        <w:ind w:left="567" w:right="-2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 xml:space="preserve">проявлять интерес к исследовательской деятельности связанной с ФК и </w:t>
      </w:r>
      <w:proofErr w:type="spellStart"/>
      <w:r w:rsidRPr="00D27F60">
        <w:rPr>
          <w:rFonts w:ascii="Times New Roman" w:hAnsi="Times New Roman"/>
          <w:sz w:val="28"/>
          <w:szCs w:val="28"/>
        </w:rPr>
        <w:t>здоровьесбережением</w:t>
      </w:r>
      <w:proofErr w:type="spellEnd"/>
      <w:r w:rsidRPr="00D27F60">
        <w:rPr>
          <w:rFonts w:ascii="Times New Roman" w:hAnsi="Times New Roman"/>
          <w:sz w:val="28"/>
          <w:szCs w:val="28"/>
        </w:rPr>
        <w:t>.</w:t>
      </w:r>
    </w:p>
    <w:p w:rsidR="00EA0330" w:rsidRPr="00D27F60" w:rsidRDefault="00EA0330" w:rsidP="00180BA2">
      <w:pPr>
        <w:ind w:left="567" w:firstLine="851"/>
        <w:jc w:val="center"/>
        <w:rPr>
          <w:b/>
          <w:sz w:val="28"/>
          <w:szCs w:val="28"/>
        </w:rPr>
      </w:pPr>
    </w:p>
    <w:p w:rsidR="00412BB8" w:rsidRPr="00D27F60" w:rsidRDefault="00412BB8" w:rsidP="00180BA2">
      <w:pPr>
        <w:ind w:left="567" w:firstLine="851"/>
        <w:jc w:val="center"/>
        <w:rPr>
          <w:b/>
          <w:sz w:val="28"/>
          <w:szCs w:val="28"/>
        </w:rPr>
      </w:pPr>
    </w:p>
    <w:p w:rsidR="00412BB8" w:rsidRPr="00D27F60" w:rsidRDefault="00412BB8" w:rsidP="00180BA2">
      <w:pPr>
        <w:ind w:left="567" w:firstLine="851"/>
        <w:jc w:val="center"/>
        <w:rPr>
          <w:b/>
          <w:sz w:val="28"/>
          <w:szCs w:val="28"/>
        </w:rPr>
      </w:pPr>
    </w:p>
    <w:p w:rsidR="00412BB8" w:rsidRPr="00D27F60" w:rsidRDefault="00412BB8" w:rsidP="00180BA2">
      <w:pPr>
        <w:ind w:left="567" w:firstLine="851"/>
        <w:jc w:val="center"/>
        <w:rPr>
          <w:b/>
          <w:sz w:val="28"/>
          <w:szCs w:val="28"/>
        </w:rPr>
      </w:pPr>
    </w:p>
    <w:p w:rsidR="00412BB8" w:rsidRDefault="00412BB8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D27F60" w:rsidRDefault="00D27F60" w:rsidP="00180BA2">
      <w:pPr>
        <w:ind w:left="567" w:firstLine="851"/>
        <w:jc w:val="center"/>
        <w:rPr>
          <w:b/>
          <w:sz w:val="28"/>
          <w:szCs w:val="28"/>
        </w:rPr>
      </w:pPr>
    </w:p>
    <w:p w:rsidR="00180BA2" w:rsidRDefault="00180BA2" w:rsidP="00180BA2">
      <w:pPr>
        <w:ind w:left="567" w:firstLine="851"/>
        <w:jc w:val="center"/>
        <w:rPr>
          <w:b/>
          <w:sz w:val="28"/>
          <w:szCs w:val="28"/>
        </w:rPr>
      </w:pPr>
    </w:p>
    <w:p w:rsidR="00180BA2" w:rsidRDefault="00180BA2" w:rsidP="00180BA2">
      <w:pPr>
        <w:ind w:left="567" w:firstLine="851"/>
        <w:jc w:val="center"/>
        <w:rPr>
          <w:b/>
          <w:sz w:val="28"/>
          <w:szCs w:val="28"/>
        </w:rPr>
      </w:pPr>
    </w:p>
    <w:p w:rsidR="00180BA2" w:rsidRDefault="00180BA2" w:rsidP="00180BA2">
      <w:pPr>
        <w:ind w:left="567" w:firstLine="851"/>
        <w:jc w:val="center"/>
        <w:rPr>
          <w:b/>
          <w:sz w:val="28"/>
          <w:szCs w:val="28"/>
        </w:rPr>
      </w:pPr>
    </w:p>
    <w:p w:rsidR="00180BA2" w:rsidRDefault="00180BA2" w:rsidP="00180BA2">
      <w:pPr>
        <w:ind w:left="567" w:firstLine="851"/>
        <w:jc w:val="center"/>
        <w:rPr>
          <w:b/>
          <w:sz w:val="28"/>
          <w:szCs w:val="28"/>
        </w:rPr>
      </w:pPr>
    </w:p>
    <w:p w:rsidR="00180BA2" w:rsidRDefault="00180BA2" w:rsidP="00180BA2">
      <w:pPr>
        <w:ind w:left="567" w:firstLine="851"/>
        <w:jc w:val="center"/>
        <w:rPr>
          <w:b/>
          <w:sz w:val="28"/>
          <w:szCs w:val="28"/>
        </w:rPr>
      </w:pPr>
    </w:p>
    <w:p w:rsidR="00180BA2" w:rsidRPr="00D27F60" w:rsidRDefault="00180BA2" w:rsidP="00180BA2">
      <w:pPr>
        <w:ind w:left="567" w:firstLine="851"/>
        <w:jc w:val="center"/>
        <w:rPr>
          <w:b/>
          <w:sz w:val="28"/>
          <w:szCs w:val="28"/>
        </w:rPr>
      </w:pPr>
    </w:p>
    <w:p w:rsidR="00CF5995" w:rsidRPr="00D27F60" w:rsidRDefault="00EC45A4" w:rsidP="00180BA2">
      <w:pPr>
        <w:spacing w:before="30" w:after="30" w:line="276" w:lineRule="auto"/>
        <w:ind w:left="567" w:firstLine="851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D27F60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Календарно-тематическое планирование.</w:t>
      </w:r>
      <w:bookmarkStart w:id="0" w:name="_GoBack"/>
      <w:bookmarkEnd w:id="0"/>
    </w:p>
    <w:tbl>
      <w:tblPr>
        <w:tblW w:w="159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4"/>
        <w:gridCol w:w="142"/>
        <w:gridCol w:w="3543"/>
        <w:gridCol w:w="5102"/>
        <w:gridCol w:w="4254"/>
        <w:gridCol w:w="851"/>
        <w:gridCol w:w="711"/>
        <w:gridCol w:w="565"/>
      </w:tblGrid>
      <w:tr w:rsidR="007141DC" w:rsidRPr="00D27F60" w:rsidTr="0063305A">
        <w:trPr>
          <w:trHeight w:val="438"/>
        </w:trPr>
        <w:tc>
          <w:tcPr>
            <w:tcW w:w="824" w:type="dxa"/>
            <w:vMerge w:val="restart"/>
          </w:tcPr>
          <w:p w:rsidR="007141DC" w:rsidRPr="00D27F60" w:rsidRDefault="007141DC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№</w:t>
            </w:r>
          </w:p>
        </w:tc>
        <w:tc>
          <w:tcPr>
            <w:tcW w:w="3685" w:type="dxa"/>
            <w:gridSpan w:val="2"/>
            <w:vMerge w:val="restart"/>
          </w:tcPr>
          <w:p w:rsidR="007141DC" w:rsidRPr="00D27F60" w:rsidRDefault="007141DC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Тема занятия</w:t>
            </w:r>
          </w:p>
        </w:tc>
        <w:tc>
          <w:tcPr>
            <w:tcW w:w="5102" w:type="dxa"/>
            <w:vMerge w:val="restart"/>
          </w:tcPr>
          <w:p w:rsidR="007141DC" w:rsidRPr="00D27F60" w:rsidRDefault="007141DC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rFonts w:eastAsia="Calibri"/>
                <w:sz w:val="28"/>
                <w:szCs w:val="28"/>
                <w:lang w:eastAsia="en-US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4254" w:type="dxa"/>
            <w:vMerge w:val="restart"/>
            <w:shd w:val="clear" w:color="auto" w:fill="auto"/>
          </w:tcPr>
          <w:p w:rsidR="007141DC" w:rsidRPr="00D27F60" w:rsidRDefault="007141DC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851" w:type="dxa"/>
            <w:vMerge w:val="restart"/>
            <w:shd w:val="clear" w:color="auto" w:fill="auto"/>
            <w:textDirection w:val="tbRl"/>
          </w:tcPr>
          <w:p w:rsidR="007141DC" w:rsidRPr="00D27F60" w:rsidRDefault="007141DC" w:rsidP="00180BA2">
            <w:pPr>
              <w:ind w:left="567" w:right="113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Кол</w:t>
            </w:r>
            <w:proofErr w:type="gramStart"/>
            <w:r w:rsidRPr="00D27F60">
              <w:rPr>
                <w:sz w:val="28"/>
                <w:szCs w:val="28"/>
              </w:rPr>
              <w:t>.ч</w:t>
            </w:r>
            <w:proofErr w:type="gramEnd"/>
            <w:r w:rsidRPr="00D27F60">
              <w:rPr>
                <w:sz w:val="28"/>
                <w:szCs w:val="28"/>
              </w:rPr>
              <w:t>асов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141DC" w:rsidRPr="00D27F60" w:rsidRDefault="007141DC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Дата </w:t>
            </w:r>
          </w:p>
        </w:tc>
      </w:tr>
      <w:tr w:rsidR="00D27F60" w:rsidRPr="00D27F60" w:rsidTr="0063305A">
        <w:trPr>
          <w:cantSplit/>
          <w:trHeight w:val="1134"/>
        </w:trPr>
        <w:tc>
          <w:tcPr>
            <w:tcW w:w="824" w:type="dxa"/>
            <w:vMerge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vMerge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102" w:type="dxa"/>
            <w:vMerge/>
          </w:tcPr>
          <w:p w:rsidR="00D27F60" w:rsidRPr="00D27F60" w:rsidRDefault="00D27F60" w:rsidP="00180BA2">
            <w:pPr>
              <w:ind w:left="567" w:firstLine="85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54" w:type="dxa"/>
            <w:vMerge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textDirection w:val="tbRl"/>
          </w:tcPr>
          <w:p w:rsidR="00D27F60" w:rsidRPr="00D27F60" w:rsidRDefault="00180BA2" w:rsidP="00180BA2">
            <w:pPr>
              <w:ind w:left="567" w:right="113"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565" w:type="dxa"/>
            <w:shd w:val="clear" w:color="auto" w:fill="auto"/>
            <w:textDirection w:val="tbRl"/>
          </w:tcPr>
          <w:p w:rsidR="00D27F60" w:rsidRPr="00D27F60" w:rsidRDefault="00180BA2" w:rsidP="00180BA2">
            <w:pPr>
              <w:ind w:left="567" w:right="113"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</w:tr>
      <w:tr w:rsidR="00D27F60" w:rsidRPr="00D27F60" w:rsidTr="0063305A">
        <w:trPr>
          <w:trHeight w:val="754"/>
        </w:trPr>
        <w:tc>
          <w:tcPr>
            <w:tcW w:w="14716" w:type="dxa"/>
            <w:gridSpan w:val="6"/>
          </w:tcPr>
          <w:p w:rsidR="00D27F60" w:rsidRPr="00D27F60" w:rsidRDefault="00D27F60" w:rsidP="00180BA2">
            <w:pPr>
              <w:ind w:left="567" w:firstLine="851"/>
              <w:jc w:val="center"/>
              <w:rPr>
                <w:i/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Спортивные и подвижные игры.</w:t>
            </w:r>
          </w:p>
        </w:tc>
        <w:tc>
          <w:tcPr>
            <w:tcW w:w="711" w:type="dxa"/>
            <w:vMerge w:val="restart"/>
          </w:tcPr>
          <w:p w:rsidR="00D27F60" w:rsidRPr="00D27F60" w:rsidRDefault="00D27F60" w:rsidP="00180BA2">
            <w:pPr>
              <w:spacing w:after="200" w:line="276" w:lineRule="auto"/>
              <w:ind w:left="567" w:firstLine="851"/>
              <w:rPr>
                <w:i/>
                <w:sz w:val="28"/>
                <w:szCs w:val="28"/>
              </w:rPr>
            </w:pPr>
          </w:p>
          <w:p w:rsidR="00D27F60" w:rsidRPr="00D27F60" w:rsidRDefault="00D27F60" w:rsidP="00180BA2">
            <w:pPr>
              <w:ind w:left="567" w:firstLine="851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5" w:type="dxa"/>
            <w:vMerge w:val="restart"/>
          </w:tcPr>
          <w:p w:rsidR="00D27F60" w:rsidRDefault="00D27F60" w:rsidP="00180BA2">
            <w:pPr>
              <w:spacing w:after="200" w:line="276" w:lineRule="auto"/>
              <w:ind w:left="567" w:firstLine="851"/>
              <w:rPr>
                <w:sz w:val="28"/>
                <w:szCs w:val="28"/>
              </w:rPr>
            </w:pPr>
          </w:p>
          <w:p w:rsidR="00D27F60" w:rsidRPr="00D27F60" w:rsidRDefault="00D27F60" w:rsidP="00180BA2">
            <w:pPr>
              <w:ind w:left="567" w:firstLine="851"/>
              <w:jc w:val="center"/>
              <w:rPr>
                <w:i/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966" w:type="dxa"/>
            <w:gridSpan w:val="2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</w:t>
            </w:r>
            <w:r w:rsidR="0063305A">
              <w:rPr>
                <w:sz w:val="28"/>
                <w:szCs w:val="28"/>
              </w:rPr>
              <w:t>1</w:t>
            </w:r>
            <w:r w:rsidRPr="00D27F60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Упражнение « Высокие деревья». Подвижные игры:  «Кузнечики», «Лошадки». Самостоятельные игры: футбол, вышибалы.</w:t>
            </w:r>
          </w:p>
        </w:tc>
        <w:tc>
          <w:tcPr>
            <w:tcW w:w="5102" w:type="dxa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Прыжки</w:t>
            </w:r>
            <w:proofErr w:type="gramStart"/>
            <w:r w:rsidRPr="00D27F60">
              <w:rPr>
                <w:sz w:val="28"/>
                <w:szCs w:val="28"/>
              </w:rPr>
              <w:t>.П</w:t>
            </w:r>
            <w:proofErr w:type="gramEnd"/>
            <w:r w:rsidRPr="00D27F60">
              <w:rPr>
                <w:sz w:val="28"/>
                <w:szCs w:val="28"/>
              </w:rPr>
              <w:t>одвижные игры. Эстафеты. Развитие скоростно-силовых способностей.</w:t>
            </w:r>
          </w:p>
        </w:tc>
        <w:tc>
          <w:tcPr>
            <w:tcW w:w="4254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эстафету с бегом, самостоятельно играть в разученные игры.</w:t>
            </w:r>
          </w:p>
        </w:tc>
        <w:tc>
          <w:tcPr>
            <w:tcW w:w="851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711" w:type="dxa"/>
            <w:vMerge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Merge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1124"/>
        </w:trPr>
        <w:tc>
          <w:tcPr>
            <w:tcW w:w="966" w:type="dxa"/>
            <w:gridSpan w:val="2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2</w:t>
            </w:r>
            <w:r w:rsidR="0063305A">
              <w:rPr>
                <w:sz w:val="28"/>
                <w:szCs w:val="28"/>
              </w:rPr>
              <w:t>2</w:t>
            </w:r>
            <w:r w:rsidRPr="00D27F60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Упражнение «Боксёры».</w:t>
            </w:r>
          </w:p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Эстафета с обменом мячей. Подвижные игры: «</w:t>
            </w:r>
            <w:proofErr w:type="spellStart"/>
            <w:r w:rsidRPr="00D27F60">
              <w:rPr>
                <w:sz w:val="28"/>
                <w:szCs w:val="28"/>
              </w:rPr>
              <w:t>Ловишки</w:t>
            </w:r>
            <w:proofErr w:type="spellEnd"/>
            <w:r w:rsidRPr="00D27F60">
              <w:rPr>
                <w:sz w:val="28"/>
                <w:szCs w:val="28"/>
              </w:rPr>
              <w:t>», «Круговая лапта».</w:t>
            </w:r>
          </w:p>
        </w:tc>
        <w:tc>
          <w:tcPr>
            <w:tcW w:w="5102" w:type="dxa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Подвижные игры. Метание малого мяча в горизонтальную и вертикальную цель</w:t>
            </w:r>
            <w:proofErr w:type="gramStart"/>
            <w:r w:rsidRPr="00D27F60">
              <w:rPr>
                <w:sz w:val="28"/>
                <w:szCs w:val="28"/>
              </w:rPr>
              <w:t xml:space="preserve"> .</w:t>
            </w:r>
            <w:proofErr w:type="gramEnd"/>
            <w:r w:rsidRPr="00D27F60">
              <w:rPr>
                <w:sz w:val="28"/>
                <w:szCs w:val="28"/>
              </w:rPr>
              <w:t xml:space="preserve"> Метание набивного мяча.  Эстафеты. Развитие скоростно-силовых способностей</w:t>
            </w:r>
          </w:p>
        </w:tc>
        <w:tc>
          <w:tcPr>
            <w:tcW w:w="4254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эстафету с переноской предметов, с прыжками с ноги на ногу, самостоятельно играть в разученные игры.</w:t>
            </w:r>
          </w:p>
        </w:tc>
        <w:tc>
          <w:tcPr>
            <w:tcW w:w="851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711" w:type="dxa"/>
            <w:vMerge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Merge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966" w:type="dxa"/>
            <w:gridSpan w:val="2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3</w:t>
            </w:r>
            <w:r w:rsidR="0063305A">
              <w:rPr>
                <w:sz w:val="28"/>
                <w:szCs w:val="28"/>
              </w:rPr>
              <w:t>3</w:t>
            </w:r>
            <w:r w:rsidRPr="00D27F6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543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Подвижные игры: «Лиса в курятнике», «Чехарда». Эстафета с прыжками с ноги на ногу.</w:t>
            </w:r>
          </w:p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Самостоятельн</w:t>
            </w:r>
            <w:r w:rsidRPr="00D27F60">
              <w:rPr>
                <w:sz w:val="28"/>
                <w:szCs w:val="28"/>
              </w:rPr>
              <w:lastRenderedPageBreak/>
              <w:t>ые игры: футбол, прыжки через скакалку, «классики».</w:t>
            </w:r>
          </w:p>
        </w:tc>
        <w:tc>
          <w:tcPr>
            <w:tcW w:w="5102" w:type="dxa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>Подвижные игры. Метание малого мяча в горизонтальную и вертикальную цель</w:t>
            </w:r>
            <w:proofErr w:type="gramStart"/>
            <w:r w:rsidRPr="00D27F60">
              <w:rPr>
                <w:sz w:val="28"/>
                <w:szCs w:val="28"/>
              </w:rPr>
              <w:t xml:space="preserve"> .</w:t>
            </w:r>
            <w:proofErr w:type="gramEnd"/>
            <w:r w:rsidRPr="00D27F60">
              <w:rPr>
                <w:sz w:val="28"/>
                <w:szCs w:val="28"/>
              </w:rPr>
              <w:t xml:space="preserve"> Метание набивного мяча.  Эстафеты. Развитие скоростно-силовых способностей</w:t>
            </w:r>
          </w:p>
        </w:tc>
        <w:tc>
          <w:tcPr>
            <w:tcW w:w="4254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эстафету  с прыжками с ноги на ногу, самостоятельно играть в разученные игры.</w:t>
            </w:r>
          </w:p>
        </w:tc>
        <w:tc>
          <w:tcPr>
            <w:tcW w:w="851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711" w:type="dxa"/>
            <w:vMerge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Merge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1124"/>
        </w:trPr>
        <w:tc>
          <w:tcPr>
            <w:tcW w:w="966" w:type="dxa"/>
            <w:gridSpan w:val="2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>4</w:t>
            </w:r>
            <w:r w:rsidR="0063305A">
              <w:rPr>
                <w:sz w:val="28"/>
                <w:szCs w:val="28"/>
              </w:rPr>
              <w:t>4</w:t>
            </w:r>
            <w:r w:rsidRPr="00D27F60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Разучивание игр «Два мороза», «Конники-спортсмены». Эстафета прыжками.</w:t>
            </w:r>
          </w:p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Самостоятельные игры: футбол, прыжки через скакалку, «классики».</w:t>
            </w:r>
          </w:p>
        </w:tc>
        <w:tc>
          <w:tcPr>
            <w:tcW w:w="5102" w:type="dxa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Равномерный бег</w:t>
            </w:r>
            <w:proofErr w:type="gramStart"/>
            <w:r w:rsidRPr="00D27F60">
              <w:rPr>
                <w:sz w:val="28"/>
                <w:szCs w:val="28"/>
              </w:rPr>
              <w:t xml:space="preserve"> .</w:t>
            </w:r>
            <w:proofErr w:type="gramEnd"/>
            <w:r w:rsidRPr="00D27F60">
              <w:rPr>
                <w:sz w:val="28"/>
                <w:szCs w:val="28"/>
              </w:rPr>
              <w:t xml:space="preserve"> Чередование ходьбы и бега  Преодоление малых препятствий.  Развитие выносливости. Игры Эстафеты. Развитие скоростно-силовых способностей. </w:t>
            </w:r>
          </w:p>
        </w:tc>
        <w:tc>
          <w:tcPr>
            <w:tcW w:w="4254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эстафету  с прыжками  на двух ногах, самостоятельно играть в разученные игры.</w:t>
            </w:r>
          </w:p>
        </w:tc>
        <w:tc>
          <w:tcPr>
            <w:tcW w:w="851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711" w:type="dxa"/>
            <w:vMerge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Merge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966" w:type="dxa"/>
            <w:gridSpan w:val="2"/>
          </w:tcPr>
          <w:p w:rsidR="00D27F60" w:rsidRPr="00D27F60" w:rsidRDefault="0063305A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27F60" w:rsidRPr="00D27F60">
              <w:rPr>
                <w:sz w:val="28"/>
                <w:szCs w:val="28"/>
              </w:rPr>
              <w:t>5.</w:t>
            </w:r>
          </w:p>
        </w:tc>
        <w:tc>
          <w:tcPr>
            <w:tcW w:w="3543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Разучивание игр  «Мышеловка», «У медведя </w:t>
            </w:r>
            <w:proofErr w:type="gramStart"/>
            <w:r w:rsidRPr="00D27F60">
              <w:rPr>
                <w:sz w:val="28"/>
                <w:szCs w:val="28"/>
              </w:rPr>
              <w:t>во</w:t>
            </w:r>
            <w:proofErr w:type="gramEnd"/>
            <w:r w:rsidRPr="00D27F60">
              <w:rPr>
                <w:sz w:val="28"/>
                <w:szCs w:val="28"/>
              </w:rPr>
              <w:t xml:space="preserve"> бору». Эстафета по кругу. Самостоятельные игры.</w:t>
            </w:r>
          </w:p>
        </w:tc>
        <w:tc>
          <w:tcPr>
            <w:tcW w:w="5102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Подвижные игры. Метание малого мяча в горизонтальную и вертикальную цель</w:t>
            </w:r>
            <w:proofErr w:type="gramStart"/>
            <w:r w:rsidRPr="00D27F60">
              <w:rPr>
                <w:sz w:val="28"/>
                <w:szCs w:val="28"/>
              </w:rPr>
              <w:t xml:space="preserve"> .</w:t>
            </w:r>
            <w:proofErr w:type="gramEnd"/>
            <w:r w:rsidRPr="00D27F60">
              <w:rPr>
                <w:sz w:val="28"/>
                <w:szCs w:val="28"/>
              </w:rPr>
              <w:t xml:space="preserve"> Метание набивного мяча.  Эстафеты. Развитие скоростно-силовых способностей</w:t>
            </w:r>
          </w:p>
        </w:tc>
        <w:tc>
          <w:tcPr>
            <w:tcW w:w="4254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знать разученные игры, самостоятельно играть в разученные игры.</w:t>
            </w:r>
          </w:p>
        </w:tc>
        <w:tc>
          <w:tcPr>
            <w:tcW w:w="851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1 час </w:t>
            </w:r>
          </w:p>
        </w:tc>
        <w:tc>
          <w:tcPr>
            <w:tcW w:w="711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966" w:type="dxa"/>
            <w:gridSpan w:val="2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6</w:t>
            </w:r>
            <w:r w:rsidR="0063305A">
              <w:rPr>
                <w:sz w:val="28"/>
                <w:szCs w:val="28"/>
              </w:rPr>
              <w:t>6</w:t>
            </w:r>
            <w:r w:rsidRPr="00D27F60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Разучивание игр «Волк во рву», «Горелки». Эстафета «Паровозик».</w:t>
            </w:r>
          </w:p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Соревнования по подвижным играм.</w:t>
            </w:r>
          </w:p>
        </w:tc>
        <w:tc>
          <w:tcPr>
            <w:tcW w:w="5102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Равномерный бег</w:t>
            </w:r>
            <w:proofErr w:type="gramStart"/>
            <w:r w:rsidRPr="00D27F60">
              <w:rPr>
                <w:sz w:val="28"/>
                <w:szCs w:val="28"/>
              </w:rPr>
              <w:t xml:space="preserve"> .</w:t>
            </w:r>
            <w:proofErr w:type="gramEnd"/>
            <w:r w:rsidRPr="00D27F60">
              <w:rPr>
                <w:sz w:val="28"/>
                <w:szCs w:val="28"/>
              </w:rPr>
              <w:t xml:space="preserve"> Чередование ходьбы и бега  Преодоление малых препятствий.  Развитие выносливости. Игры Эстафеты. Развитие скоростно-силовых способностей.</w:t>
            </w:r>
          </w:p>
        </w:tc>
        <w:tc>
          <w:tcPr>
            <w:tcW w:w="4254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знать разученные игры, самостоятельно играть в разученные игры.</w:t>
            </w:r>
          </w:p>
        </w:tc>
        <w:tc>
          <w:tcPr>
            <w:tcW w:w="851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711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1104"/>
        </w:trPr>
        <w:tc>
          <w:tcPr>
            <w:tcW w:w="966" w:type="dxa"/>
            <w:gridSpan w:val="2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7</w:t>
            </w:r>
            <w:r w:rsidR="0063305A">
              <w:rPr>
                <w:sz w:val="28"/>
                <w:szCs w:val="28"/>
              </w:rPr>
              <w:t>7</w:t>
            </w:r>
            <w:r w:rsidRPr="00D27F60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Комбинированная эстафета. Подвижные игры:  «Наперегонки парами», «</w:t>
            </w:r>
            <w:proofErr w:type="spellStart"/>
            <w:r w:rsidRPr="00D27F60">
              <w:rPr>
                <w:sz w:val="28"/>
                <w:szCs w:val="28"/>
              </w:rPr>
              <w:t>Ловишки-перебежки</w:t>
            </w:r>
            <w:proofErr w:type="spellEnd"/>
            <w:r w:rsidRPr="00D27F60">
              <w:rPr>
                <w:sz w:val="28"/>
                <w:szCs w:val="28"/>
              </w:rPr>
              <w:t>».</w:t>
            </w:r>
          </w:p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Самостоятельн</w:t>
            </w:r>
            <w:r w:rsidRPr="00D27F60">
              <w:rPr>
                <w:sz w:val="28"/>
                <w:szCs w:val="28"/>
              </w:rPr>
              <w:lastRenderedPageBreak/>
              <w:t>ые игры.</w:t>
            </w:r>
          </w:p>
        </w:tc>
        <w:tc>
          <w:tcPr>
            <w:tcW w:w="5102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>Равномерный бег</w:t>
            </w:r>
            <w:proofErr w:type="gramStart"/>
            <w:r w:rsidRPr="00D27F60">
              <w:rPr>
                <w:sz w:val="28"/>
                <w:szCs w:val="28"/>
              </w:rPr>
              <w:t xml:space="preserve"> .</w:t>
            </w:r>
            <w:proofErr w:type="gramEnd"/>
            <w:r w:rsidRPr="00D27F60">
              <w:rPr>
                <w:sz w:val="28"/>
                <w:szCs w:val="28"/>
              </w:rPr>
              <w:t xml:space="preserve"> Чередование ходьбы и бега  Преодоление малых препятствий.  Развитие выносливости. Игры Эстафеты. Развитие скоростно-силовых способностей.</w:t>
            </w:r>
          </w:p>
        </w:tc>
        <w:tc>
          <w:tcPr>
            <w:tcW w:w="4254" w:type="dxa"/>
            <w:tcBorders>
              <w:bottom w:val="single" w:sz="4" w:space="0" w:color="auto"/>
            </w:tcBorders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Уметь выполнять общеразвивающие упражнения, эстафету с бегом, самостоятельно играть </w:t>
            </w:r>
            <w:proofErr w:type="gramStart"/>
            <w:r w:rsidRPr="00D27F60">
              <w:rPr>
                <w:sz w:val="28"/>
                <w:szCs w:val="28"/>
              </w:rPr>
              <w:t>в</w:t>
            </w:r>
            <w:proofErr w:type="gramEnd"/>
            <w:r w:rsidRPr="00D27F60">
              <w:rPr>
                <w:sz w:val="28"/>
                <w:szCs w:val="28"/>
              </w:rPr>
              <w:t xml:space="preserve">  разученные 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игры.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1124"/>
        </w:trPr>
        <w:tc>
          <w:tcPr>
            <w:tcW w:w="966" w:type="dxa"/>
            <w:gridSpan w:val="2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>8</w:t>
            </w:r>
            <w:r w:rsidR="0063305A">
              <w:rPr>
                <w:sz w:val="28"/>
                <w:szCs w:val="28"/>
              </w:rPr>
              <w:t>8</w:t>
            </w:r>
            <w:r w:rsidRPr="00D27F60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Разучивание игры  «Лягушки-цапли», Быстрее по местам».</w:t>
            </w:r>
          </w:p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Эстафета с прыжками с ноги на ногу.</w:t>
            </w:r>
          </w:p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Самостоятельные игры.</w:t>
            </w:r>
          </w:p>
        </w:tc>
        <w:tc>
          <w:tcPr>
            <w:tcW w:w="5102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Прыжки</w:t>
            </w:r>
            <w:proofErr w:type="gramStart"/>
            <w:r w:rsidRPr="00D27F60">
              <w:rPr>
                <w:sz w:val="28"/>
                <w:szCs w:val="28"/>
              </w:rPr>
              <w:t>.П</w:t>
            </w:r>
            <w:proofErr w:type="gramEnd"/>
            <w:r w:rsidRPr="00D27F60">
              <w:rPr>
                <w:sz w:val="28"/>
                <w:szCs w:val="28"/>
              </w:rPr>
              <w:t>одвижные игры. Эстафеты. Развитие скоростно-силовых способностей.</w:t>
            </w:r>
          </w:p>
        </w:tc>
        <w:tc>
          <w:tcPr>
            <w:tcW w:w="4254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эстафету  с прыжками с ноги на ногу, самостоятельно играть в разученные игры.</w:t>
            </w:r>
          </w:p>
        </w:tc>
        <w:tc>
          <w:tcPr>
            <w:tcW w:w="851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711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1124"/>
        </w:trPr>
        <w:tc>
          <w:tcPr>
            <w:tcW w:w="966" w:type="dxa"/>
            <w:gridSpan w:val="2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9</w:t>
            </w:r>
            <w:r w:rsidR="0063305A">
              <w:rPr>
                <w:sz w:val="28"/>
                <w:szCs w:val="28"/>
              </w:rPr>
              <w:t>9</w:t>
            </w:r>
            <w:r w:rsidRPr="00D27F60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Разучивание игры  «</w:t>
            </w:r>
            <w:proofErr w:type="spellStart"/>
            <w:r w:rsidRPr="00D27F60">
              <w:rPr>
                <w:sz w:val="28"/>
                <w:szCs w:val="28"/>
              </w:rPr>
              <w:t>Кенгурбол</w:t>
            </w:r>
            <w:proofErr w:type="spellEnd"/>
            <w:r w:rsidRPr="00D27F60">
              <w:rPr>
                <w:sz w:val="28"/>
                <w:szCs w:val="28"/>
              </w:rPr>
              <w:t>», «Аисты». Эстафета с прыжками через движущее препятствие.</w:t>
            </w:r>
          </w:p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Перетягивание каната.</w:t>
            </w:r>
          </w:p>
        </w:tc>
        <w:tc>
          <w:tcPr>
            <w:tcW w:w="5102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Прыжки</w:t>
            </w:r>
            <w:proofErr w:type="gramStart"/>
            <w:r w:rsidRPr="00D27F60">
              <w:rPr>
                <w:sz w:val="28"/>
                <w:szCs w:val="28"/>
              </w:rPr>
              <w:t>.П</w:t>
            </w:r>
            <w:proofErr w:type="gramEnd"/>
            <w:r w:rsidRPr="00D27F60">
              <w:rPr>
                <w:sz w:val="28"/>
                <w:szCs w:val="28"/>
              </w:rPr>
              <w:t>одвижные игры. Эстафеты. Развитие скоростно-силовых способностей.</w:t>
            </w:r>
          </w:p>
        </w:tc>
        <w:tc>
          <w:tcPr>
            <w:tcW w:w="4254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эстафету  с прыжками  на одной ноге, с прыжками через движущее препятствие самостоятельно играть в разученные игры.</w:t>
            </w:r>
          </w:p>
        </w:tc>
        <w:tc>
          <w:tcPr>
            <w:tcW w:w="851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711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</w:tbl>
    <w:p w:rsidR="00CF5995" w:rsidRPr="00D27F60" w:rsidRDefault="00CF5995" w:rsidP="00180BA2">
      <w:pPr>
        <w:ind w:left="567" w:firstLine="851"/>
        <w:rPr>
          <w:b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3119"/>
        <w:gridCol w:w="142"/>
        <w:gridCol w:w="4961"/>
        <w:gridCol w:w="4678"/>
        <w:gridCol w:w="708"/>
        <w:gridCol w:w="449"/>
        <w:gridCol w:w="56"/>
        <w:gridCol w:w="19"/>
        <w:gridCol w:w="469"/>
      </w:tblGrid>
      <w:tr w:rsidR="00D27F60" w:rsidRPr="00D27F60" w:rsidTr="0063305A">
        <w:trPr>
          <w:trHeight w:val="1124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</w:t>
            </w:r>
            <w:r w:rsidR="0063305A">
              <w:rPr>
                <w:sz w:val="28"/>
                <w:szCs w:val="28"/>
              </w:rPr>
              <w:t>1</w:t>
            </w:r>
            <w:r w:rsidRPr="00D27F60">
              <w:rPr>
                <w:sz w:val="28"/>
                <w:szCs w:val="28"/>
              </w:rPr>
              <w:t>0.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Эстафета с переноской предметов.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Разучивание игр «Перетягивание каната»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«Не намочи ног».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Подвижные игры. Эстафеты. Развитие скоростно-силовых способностей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эстафету с переноской предметов, с прыжками с ноги на ногу,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44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1124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>11</w:t>
            </w:r>
            <w:r w:rsidR="0063305A">
              <w:rPr>
                <w:sz w:val="28"/>
                <w:szCs w:val="28"/>
              </w:rPr>
              <w:t>1</w:t>
            </w:r>
            <w:r w:rsidRPr="00D27F60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Разучивание игры «Береги предмет»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«Кто первый через обруч к флажку?»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Подвижные игры. Эстафеты. Развитие скоростно-силовых способностей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эстафету  с прыжками  на двух ногах,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44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</w:t>
            </w:r>
            <w:r w:rsidR="0063305A">
              <w:rPr>
                <w:sz w:val="28"/>
                <w:szCs w:val="28"/>
              </w:rPr>
              <w:t>1</w:t>
            </w:r>
            <w:r w:rsidRPr="00D27F60">
              <w:rPr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Разучивание игр «Пролезай-убегай», «Пчёлки».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Самостоятельные игры.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Подвижные игры. Эстафеты. Развитие скоростно-силовых способностей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эстафету  с прыжками  на двух ногах,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44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</w:t>
            </w:r>
            <w:r w:rsidR="0063305A">
              <w:rPr>
                <w:sz w:val="28"/>
                <w:szCs w:val="28"/>
              </w:rPr>
              <w:t>1</w:t>
            </w:r>
            <w:r w:rsidRPr="00D27F60">
              <w:rPr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«Пятнашки», «С кочки на кочку», «Кот и мыши».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Игры по выбору.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Подвижные игры. Эстафеты. Развитие скоростно-силовых способностей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эстафету из различных исходных положений,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44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274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</w:t>
            </w:r>
            <w:r w:rsidR="0063305A">
              <w:rPr>
                <w:sz w:val="28"/>
                <w:szCs w:val="28"/>
              </w:rPr>
              <w:t>1</w:t>
            </w:r>
            <w:r w:rsidRPr="00D27F60">
              <w:rPr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«Кто дольше не собьётся», «Удочка».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Игры по выбору.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Подвижные игры.  Эстафеты. Развитие скоростно-силовых способностей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эстафету  с прыжками через скакалку,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44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</w:t>
            </w:r>
            <w:r w:rsidR="0063305A">
              <w:rPr>
                <w:sz w:val="28"/>
                <w:szCs w:val="28"/>
              </w:rPr>
              <w:t>1</w:t>
            </w:r>
            <w:r w:rsidRPr="00D27F60">
              <w:rPr>
                <w:sz w:val="28"/>
                <w:szCs w:val="28"/>
              </w:rPr>
              <w:t>5.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Разучивание игр  «Покати-догони», «Прыгай выше и дружнее»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Весёлые старты.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Подвижные игры. Метание малого мяча в горизонтальную и вертикальную цель</w:t>
            </w:r>
            <w:proofErr w:type="gramStart"/>
            <w:r w:rsidRPr="00D27F60">
              <w:rPr>
                <w:sz w:val="28"/>
                <w:szCs w:val="28"/>
              </w:rPr>
              <w:t>.В</w:t>
            </w:r>
            <w:proofErr w:type="gramEnd"/>
            <w:r w:rsidRPr="00D27F60">
              <w:rPr>
                <w:sz w:val="28"/>
                <w:szCs w:val="28"/>
              </w:rPr>
              <w:t>есёлые старты.Ловля и передача мяча в движении. Ведение на месте правой и левой рукой в движении. Броски в цель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44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1333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>1</w:t>
            </w:r>
            <w:r w:rsidR="0063305A">
              <w:rPr>
                <w:sz w:val="28"/>
                <w:szCs w:val="28"/>
              </w:rPr>
              <w:t>1</w:t>
            </w:r>
            <w:r w:rsidRPr="00D27F60">
              <w:rPr>
                <w:sz w:val="28"/>
                <w:szCs w:val="28"/>
              </w:rPr>
              <w:t>6.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Разучивание игр «Упасть не давай», «Совушка»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Эстафета с мячами, скакалками.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Подвижные игры.  Эстафеты. Развитие скоростно-силовых способностей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общеразвивающие упражнения, 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44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FE64A7" w:rsidRPr="00D27F60" w:rsidTr="00F51CE0">
        <w:trPr>
          <w:gridAfter w:val="5"/>
          <w:wAfter w:w="1701" w:type="dxa"/>
          <w:trHeight w:val="838"/>
        </w:trPr>
        <w:tc>
          <w:tcPr>
            <w:tcW w:w="14034" w:type="dxa"/>
            <w:gridSpan w:val="5"/>
          </w:tcPr>
          <w:p w:rsidR="00FE64A7" w:rsidRPr="00D27F60" w:rsidRDefault="00FE64A7" w:rsidP="00180BA2">
            <w:pPr>
              <w:ind w:left="567" w:firstLine="851"/>
              <w:jc w:val="center"/>
              <w:rPr>
                <w:b/>
                <w:sz w:val="28"/>
                <w:szCs w:val="28"/>
              </w:rPr>
            </w:pPr>
            <w:r w:rsidRPr="00D27F60">
              <w:rPr>
                <w:b/>
                <w:sz w:val="28"/>
                <w:szCs w:val="28"/>
              </w:rPr>
              <w:t>Зимние виды  игр.</w:t>
            </w:r>
          </w:p>
          <w:p w:rsidR="00FE64A7" w:rsidRPr="00D27F60" w:rsidRDefault="00FE64A7" w:rsidP="00180BA2">
            <w:pPr>
              <w:ind w:left="567" w:firstLine="851"/>
              <w:rPr>
                <w:b/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</w:t>
            </w:r>
            <w:r w:rsidR="0063305A">
              <w:rPr>
                <w:sz w:val="28"/>
                <w:szCs w:val="28"/>
              </w:rPr>
              <w:t>1</w:t>
            </w:r>
            <w:r w:rsidRPr="00D27F60">
              <w:rPr>
                <w:sz w:val="28"/>
                <w:szCs w:val="28"/>
              </w:rPr>
              <w:t>7.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Катание на лыжах.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«Трамвай», «Найди себе пару».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Игры по выбору.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ТБ на уроках лыжной подготовки</w:t>
            </w:r>
            <w:proofErr w:type="gramStart"/>
            <w:r w:rsidRPr="00D27F60">
              <w:rPr>
                <w:sz w:val="28"/>
                <w:szCs w:val="28"/>
              </w:rPr>
              <w:t>.Р</w:t>
            </w:r>
            <w:proofErr w:type="gramEnd"/>
            <w:r w:rsidRPr="00D27F60">
              <w:rPr>
                <w:sz w:val="28"/>
                <w:szCs w:val="28"/>
              </w:rPr>
              <w:t xml:space="preserve">азгибание толчковой ноги в скользящем шаге. Попеременный двушажный ход. Подъём «лесенкой» наискось, опираясь на лыжные палки. Игры. 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Знать технику безопасности катания на лыжах, правила поведения при играх,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44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</w:t>
            </w:r>
            <w:r w:rsidR="0063305A">
              <w:rPr>
                <w:sz w:val="28"/>
                <w:szCs w:val="28"/>
              </w:rPr>
              <w:t>1</w:t>
            </w:r>
            <w:r w:rsidRPr="00D27F60">
              <w:rPr>
                <w:sz w:val="28"/>
                <w:szCs w:val="28"/>
              </w:rPr>
              <w:t>8.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«Гонки санок»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«Попади в цель».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Игры по выбору.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Игры на лыжах.</w:t>
            </w:r>
          </w:p>
          <w:p w:rsidR="00D27F60" w:rsidRPr="00D27F60" w:rsidRDefault="00D27F60" w:rsidP="00180BA2">
            <w:pPr>
              <w:tabs>
                <w:tab w:val="left" w:pos="2992"/>
              </w:tabs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ab/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Знать технику безопасности катания на лыжах, 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44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1124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</w:t>
            </w:r>
            <w:r w:rsidR="0063305A">
              <w:rPr>
                <w:sz w:val="28"/>
                <w:szCs w:val="28"/>
              </w:rPr>
              <w:t>1</w:t>
            </w:r>
            <w:r w:rsidRPr="00D27F60">
              <w:rPr>
                <w:sz w:val="28"/>
                <w:szCs w:val="28"/>
              </w:rPr>
              <w:t>9.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Катание на лыжах.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«Быстрые упряжки»,  «На санки»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Игры по выбору.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Разгибание толчковой ноги в скользящем шаге. Попеременный двушажный ход. Подъём «лесенкой» наискось, опираясь на лыжные палки. Игры.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Знать технику безопасности катания на лыжах, 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44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2</w:t>
            </w:r>
            <w:r w:rsidR="0063305A">
              <w:rPr>
                <w:sz w:val="28"/>
                <w:szCs w:val="28"/>
              </w:rPr>
              <w:t>2</w:t>
            </w:r>
            <w:r w:rsidRPr="00D27F60">
              <w:rPr>
                <w:sz w:val="28"/>
                <w:szCs w:val="28"/>
              </w:rPr>
              <w:t>0.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Катание на лыжах</w:t>
            </w:r>
            <w:proofErr w:type="gramStart"/>
            <w:r w:rsidRPr="00D27F60">
              <w:rPr>
                <w:sz w:val="28"/>
                <w:szCs w:val="28"/>
              </w:rPr>
              <w:t xml:space="preserve"> .</w:t>
            </w:r>
            <w:proofErr w:type="gramEnd"/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 xml:space="preserve"> «Поменяй флажки», «Через препятствия»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Самостоятельные игры.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 xml:space="preserve">Изменение скорости передвижения скользящим шагом и </w:t>
            </w:r>
            <w:r w:rsidRPr="00D27F60">
              <w:rPr>
                <w:sz w:val="28"/>
                <w:szCs w:val="28"/>
              </w:rPr>
              <w:lastRenderedPageBreak/>
              <w:t>попеременным двушажным ходом.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 xml:space="preserve">Знать технику безопасности катания на лыжах, </w:t>
            </w:r>
            <w:r w:rsidRPr="00D27F60">
              <w:rPr>
                <w:sz w:val="28"/>
                <w:szCs w:val="28"/>
              </w:rPr>
              <w:lastRenderedPageBreak/>
              <w:t>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 xml:space="preserve">1 </w:t>
            </w:r>
            <w:r w:rsidRPr="00D27F60">
              <w:rPr>
                <w:sz w:val="28"/>
                <w:szCs w:val="28"/>
              </w:rPr>
              <w:lastRenderedPageBreak/>
              <w:t>час</w:t>
            </w:r>
          </w:p>
        </w:tc>
        <w:tc>
          <w:tcPr>
            <w:tcW w:w="44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>2</w:t>
            </w:r>
            <w:r w:rsidR="0063305A">
              <w:rPr>
                <w:sz w:val="28"/>
                <w:szCs w:val="28"/>
              </w:rPr>
              <w:t>2</w:t>
            </w:r>
            <w:r w:rsidRPr="00D27F60">
              <w:rPr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Катание на лыжах.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Разучивание игр  «Идите за мной», «Сороконожки»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Самостоятельные игры.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Попеременный двушажный ход. Подъём «лесенкой» наискось, опираясь на лыжные палки. Игры.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Знать технику безопасности катания на лыжах, 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959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2</w:t>
            </w:r>
            <w:r w:rsidR="0063305A">
              <w:rPr>
                <w:sz w:val="28"/>
                <w:szCs w:val="28"/>
              </w:rPr>
              <w:t>2</w:t>
            </w:r>
            <w:r w:rsidRPr="00D27F60">
              <w:rPr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Катание на лыжах и санках.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Разучивание игр «Пройди и не задень», «Зима и лето»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Игры по выбору.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Разгибание толчковой ноги в скользящем шаге. Попеременный двушажный ход. Подъём «лесенкой» наискось, опираясь на лыжные палки. Игры.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Знать технику безопасности катания на лыжах, 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1124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2</w:t>
            </w:r>
            <w:r w:rsidR="0063305A">
              <w:rPr>
                <w:sz w:val="28"/>
                <w:szCs w:val="28"/>
              </w:rPr>
              <w:t>2</w:t>
            </w:r>
            <w:r w:rsidRPr="00D27F60">
              <w:rPr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Эстафета на лыжах.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Самостоятельные игры. Игры по выбору: снежки, катание на санках </w:t>
            </w:r>
            <w:r w:rsidRPr="00D27F60">
              <w:rPr>
                <w:sz w:val="28"/>
                <w:szCs w:val="28"/>
              </w:rPr>
              <w:lastRenderedPageBreak/>
              <w:t>с ледяных горок.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>Эстафета на лыжах. Игры.</w:t>
            </w:r>
          </w:p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Знать технику безопасности катания на лыжах, 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1124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>2</w:t>
            </w:r>
            <w:r w:rsidR="0063305A">
              <w:rPr>
                <w:sz w:val="28"/>
                <w:szCs w:val="28"/>
              </w:rPr>
              <w:t>2</w:t>
            </w:r>
            <w:r w:rsidRPr="00D27F60">
              <w:rPr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Ходьба парами, тройками.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Игры по выбору: снежки, катание на санках с ледяных горок, хоккей.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Эстафета на лыжах. Игры.</w:t>
            </w:r>
          </w:p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Знать технику безопасности катания на лыжах, 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2</w:t>
            </w:r>
            <w:r w:rsidR="0063305A">
              <w:rPr>
                <w:sz w:val="28"/>
                <w:szCs w:val="28"/>
              </w:rPr>
              <w:t>2</w:t>
            </w:r>
            <w:r w:rsidRPr="00D27F60">
              <w:rPr>
                <w:sz w:val="28"/>
                <w:szCs w:val="28"/>
              </w:rPr>
              <w:t>5.</w:t>
            </w:r>
          </w:p>
        </w:tc>
        <w:tc>
          <w:tcPr>
            <w:tcW w:w="3119" w:type="dxa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Разучивание игр «Гонки парами», «Будь внимателен»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Самостоятельные игры.</w:t>
            </w:r>
          </w:p>
        </w:tc>
        <w:tc>
          <w:tcPr>
            <w:tcW w:w="5103" w:type="dxa"/>
            <w:gridSpan w:val="2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Эстафета на лыжах. Игры.</w:t>
            </w:r>
          </w:p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бег в среднем темпе, самостоятельно играть в разученные игры.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0452AF" w:rsidRPr="00D27F60" w:rsidTr="00F51CE0">
        <w:trPr>
          <w:gridAfter w:val="5"/>
          <w:wAfter w:w="1701" w:type="dxa"/>
          <w:trHeight w:val="562"/>
        </w:trPr>
        <w:tc>
          <w:tcPr>
            <w:tcW w:w="14034" w:type="dxa"/>
            <w:gridSpan w:val="5"/>
          </w:tcPr>
          <w:p w:rsidR="000452AF" w:rsidRPr="00D27F60" w:rsidRDefault="000452AF" w:rsidP="00180BA2">
            <w:pPr>
              <w:ind w:left="567" w:firstLine="851"/>
              <w:jc w:val="center"/>
              <w:rPr>
                <w:b/>
                <w:i/>
                <w:sz w:val="28"/>
                <w:szCs w:val="28"/>
              </w:rPr>
            </w:pPr>
            <w:r w:rsidRPr="00D27F60">
              <w:rPr>
                <w:b/>
                <w:sz w:val="28"/>
                <w:szCs w:val="28"/>
              </w:rPr>
              <w:t>Спортивные эстафеты.</w:t>
            </w:r>
          </w:p>
        </w:tc>
      </w:tr>
      <w:tr w:rsidR="00D27F60" w:rsidRPr="00D27F60" w:rsidTr="0063305A">
        <w:trPr>
          <w:trHeight w:val="421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2</w:t>
            </w:r>
            <w:r w:rsidR="0063305A">
              <w:rPr>
                <w:sz w:val="28"/>
                <w:szCs w:val="28"/>
              </w:rPr>
              <w:t>2</w:t>
            </w:r>
            <w:r w:rsidRPr="00D27F60">
              <w:rPr>
                <w:sz w:val="28"/>
                <w:szCs w:val="28"/>
              </w:rPr>
              <w:t>6.</w:t>
            </w:r>
          </w:p>
        </w:tc>
        <w:tc>
          <w:tcPr>
            <w:tcW w:w="3261" w:type="dxa"/>
            <w:gridSpan w:val="2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«Метко в цель», «Конники спортсмены». Эстафета прыжками. 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Самостоятельные игры: ручной мяч, футбол.</w:t>
            </w:r>
          </w:p>
        </w:tc>
        <w:tc>
          <w:tcPr>
            <w:tcW w:w="4961" w:type="dxa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Ловля и передача мяча в движении. Ведение на месте правой и левой рукой в движении. Броски в цель. Эстафеты.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бег в среднем темпе, эстафету  с прыжками  на двух ногах, самостоятельно играть в разученные игры с ручным мячом и в футбол.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2</w:t>
            </w:r>
            <w:r w:rsidR="0063305A">
              <w:rPr>
                <w:sz w:val="28"/>
                <w:szCs w:val="28"/>
              </w:rPr>
              <w:t>2</w:t>
            </w:r>
            <w:r w:rsidRPr="00D27F60">
              <w:rPr>
                <w:sz w:val="28"/>
                <w:szCs w:val="28"/>
              </w:rPr>
              <w:t>7.</w:t>
            </w:r>
          </w:p>
        </w:tc>
        <w:tc>
          <w:tcPr>
            <w:tcW w:w="3261" w:type="dxa"/>
            <w:gridSpan w:val="2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«Мяч соседу», «Гуси-лебеди». Эстафета с </w:t>
            </w:r>
            <w:r w:rsidRPr="00D27F60">
              <w:rPr>
                <w:sz w:val="28"/>
                <w:szCs w:val="28"/>
              </w:rPr>
              <w:lastRenderedPageBreak/>
              <w:t>передачей палочки.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Самостоятельные игры: ручной мяч, футбол, баскетбол</w:t>
            </w:r>
          </w:p>
        </w:tc>
        <w:tc>
          <w:tcPr>
            <w:tcW w:w="4961" w:type="dxa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 xml:space="preserve">Ловля и передача мяча в движении. Ведение на месте правой и левой рукой в движении. </w:t>
            </w:r>
            <w:r w:rsidRPr="00D27F60">
              <w:rPr>
                <w:sz w:val="28"/>
                <w:szCs w:val="28"/>
              </w:rPr>
              <w:lastRenderedPageBreak/>
              <w:t>Броски в цель. Развитие скоростно-силовых способностей.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 xml:space="preserve">Уметь выполнять бег в среднем темпе, эстафету  с мячом, самостоятельно играть в </w:t>
            </w:r>
            <w:r w:rsidRPr="00D27F60">
              <w:rPr>
                <w:sz w:val="28"/>
                <w:szCs w:val="28"/>
              </w:rPr>
              <w:lastRenderedPageBreak/>
              <w:t>разученные игры с ручным мячом и в футбол.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>1 ч</w:t>
            </w:r>
            <w:r w:rsidRPr="00D27F60">
              <w:rPr>
                <w:sz w:val="28"/>
                <w:szCs w:val="28"/>
              </w:rPr>
              <w:lastRenderedPageBreak/>
              <w:t>ас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>2</w:t>
            </w:r>
            <w:r w:rsidR="0063305A">
              <w:rPr>
                <w:sz w:val="28"/>
                <w:szCs w:val="28"/>
              </w:rPr>
              <w:t>2</w:t>
            </w:r>
            <w:r w:rsidRPr="00D27F60">
              <w:rPr>
                <w:sz w:val="28"/>
                <w:szCs w:val="28"/>
              </w:rPr>
              <w:t>8.</w:t>
            </w:r>
          </w:p>
        </w:tc>
        <w:tc>
          <w:tcPr>
            <w:tcW w:w="3261" w:type="dxa"/>
            <w:gridSpan w:val="2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«Быстрые и меткие», «Зайцы в огороде». Эстафета по кругу.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Игры по выбору: ручной мяч.</w:t>
            </w:r>
          </w:p>
        </w:tc>
        <w:tc>
          <w:tcPr>
            <w:tcW w:w="4961" w:type="dxa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Развитие скоростно-силовых способностей. Ловля и передача мяча в движении. Ведение на месте правой и левой рукой в движении. Броски в цель.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бег в среднем темпе, эстафету  с мячом, самостоятельно играть в разученные игры с ручным мячом и в футбол.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2</w:t>
            </w:r>
            <w:r w:rsidR="0063305A">
              <w:rPr>
                <w:sz w:val="28"/>
                <w:szCs w:val="28"/>
              </w:rPr>
              <w:t>2</w:t>
            </w:r>
            <w:r w:rsidRPr="00D27F60">
              <w:rPr>
                <w:sz w:val="28"/>
                <w:szCs w:val="28"/>
              </w:rPr>
              <w:t>9.</w:t>
            </w:r>
          </w:p>
        </w:tc>
        <w:tc>
          <w:tcPr>
            <w:tcW w:w="3261" w:type="dxa"/>
            <w:gridSpan w:val="2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« Успей поймать», «Космонавты». Соревнования на точность броска мяча в корзину. Самостоятельные игры.</w:t>
            </w:r>
          </w:p>
        </w:tc>
        <w:tc>
          <w:tcPr>
            <w:tcW w:w="4961" w:type="dxa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Соревнования</w:t>
            </w:r>
            <w:proofErr w:type="gramStart"/>
            <w:r w:rsidRPr="00D27F60">
              <w:rPr>
                <w:sz w:val="28"/>
                <w:szCs w:val="28"/>
              </w:rPr>
              <w:t>.Р</w:t>
            </w:r>
            <w:proofErr w:type="gramEnd"/>
            <w:r w:rsidRPr="00D27F60">
              <w:rPr>
                <w:sz w:val="28"/>
                <w:szCs w:val="28"/>
              </w:rPr>
              <w:t>азвитие глазомера, выносливости, скоростно-силовых способностей.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бег в среднем темпе, эстафету  с мячом, самостоятельно играть в разученные игры с ручным мячом и в футбол.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848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3</w:t>
            </w:r>
            <w:r w:rsidR="0063305A">
              <w:rPr>
                <w:sz w:val="28"/>
                <w:szCs w:val="28"/>
              </w:rPr>
              <w:t>3</w:t>
            </w:r>
            <w:r w:rsidRPr="00D27F60">
              <w:rPr>
                <w:sz w:val="28"/>
                <w:szCs w:val="28"/>
              </w:rPr>
              <w:t>0.</w:t>
            </w:r>
          </w:p>
        </w:tc>
        <w:tc>
          <w:tcPr>
            <w:tcW w:w="3261" w:type="dxa"/>
            <w:gridSpan w:val="2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«Попади </w:t>
            </w:r>
            <w:proofErr w:type="gramStart"/>
            <w:r w:rsidRPr="00D27F60">
              <w:rPr>
                <w:sz w:val="28"/>
                <w:szCs w:val="28"/>
              </w:rPr>
              <w:t>в</w:t>
            </w:r>
            <w:proofErr w:type="gramEnd"/>
            <w:r w:rsidRPr="00D27F60">
              <w:rPr>
                <w:sz w:val="28"/>
                <w:szCs w:val="28"/>
              </w:rPr>
              <w:t xml:space="preserve"> последнего», «Дальше и выше», «Беги и хватай».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Эстафета «Паровозик».</w:t>
            </w:r>
          </w:p>
        </w:tc>
        <w:tc>
          <w:tcPr>
            <w:tcW w:w="4961" w:type="dxa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Развитие глазомера, выносливости, скоростно-силовых способностей. Подвижные игры.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бег в среднем темпе, эстафету  с мячом, самостоятельно играть в разученные игры с ручным мячом и в футбол.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1831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3</w:t>
            </w:r>
            <w:r w:rsidR="0063305A">
              <w:rPr>
                <w:sz w:val="28"/>
                <w:szCs w:val="28"/>
              </w:rPr>
              <w:t>3</w:t>
            </w:r>
            <w:r w:rsidRPr="00D27F60"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gridSpan w:val="2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 xml:space="preserve"> «Фигуры», «Зайцы, сторож и Жучка» «через ручеёк». Комбинированная эстафета.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 xml:space="preserve"> Игры по выбору. </w:t>
            </w:r>
          </w:p>
        </w:tc>
        <w:tc>
          <w:tcPr>
            <w:tcW w:w="4961" w:type="dxa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>Подвижные игры. Развитие глазомера, выносливости, скоростно-силовых способностей.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бег в среднем темпе, эстафету  с мячом, самостоятельно играть в разученные игры с ручным мячом и в футбол.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2144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lastRenderedPageBreak/>
              <w:t>3</w:t>
            </w:r>
            <w:r w:rsidR="0063305A">
              <w:rPr>
                <w:sz w:val="28"/>
                <w:szCs w:val="28"/>
              </w:rPr>
              <w:t>3</w:t>
            </w:r>
            <w:r w:rsidRPr="00D27F60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gridSpan w:val="2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Упражнение «Силачи». Игры:  «День и ночь», «Волк во рву». Комбинированная эстафета.</w:t>
            </w:r>
          </w:p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Подвижные игры. Развитие глазомера, выносливости, скоростно-силовых способностей.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бег в среднем темпе, эстафету  с мячом, самостоятельно играть в разученные игры с ручным мячом и в футбол.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52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6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1862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3</w:t>
            </w:r>
            <w:r w:rsidR="0063305A">
              <w:rPr>
                <w:sz w:val="28"/>
                <w:szCs w:val="28"/>
              </w:rPr>
              <w:t>3</w:t>
            </w:r>
            <w:r w:rsidRPr="00D27F60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gridSpan w:val="2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«Запрещённое движение», «</w:t>
            </w:r>
            <w:proofErr w:type="spellStart"/>
            <w:r w:rsidRPr="00D27F60">
              <w:rPr>
                <w:sz w:val="28"/>
                <w:szCs w:val="28"/>
              </w:rPr>
              <w:t>Ловишки</w:t>
            </w:r>
            <w:proofErr w:type="spellEnd"/>
            <w:r w:rsidRPr="00D27F60">
              <w:rPr>
                <w:sz w:val="28"/>
                <w:szCs w:val="28"/>
              </w:rPr>
              <w:t xml:space="preserve"> с приседанием».  Эстафета с обменом мячей. Игры по выбору.</w:t>
            </w:r>
          </w:p>
        </w:tc>
        <w:tc>
          <w:tcPr>
            <w:tcW w:w="4961" w:type="dxa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Подвижные игры. Развитие глазомера, выносливости, скоростно-силовых способностей.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Уметь выполнять бег в среднем темпе, эстафету  с мячом, самостоятельно играть в разученные игры с ручным мячом и в футбол.</w:t>
            </w: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1 час</w:t>
            </w:r>
          </w:p>
        </w:tc>
        <w:tc>
          <w:tcPr>
            <w:tcW w:w="52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6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  <w:tr w:rsidR="00D27F60" w:rsidRPr="00D27F60" w:rsidTr="0063305A">
        <w:trPr>
          <w:trHeight w:val="1750"/>
        </w:trPr>
        <w:tc>
          <w:tcPr>
            <w:tcW w:w="1134" w:type="dxa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3</w:t>
            </w:r>
            <w:r w:rsidR="0063305A">
              <w:rPr>
                <w:sz w:val="28"/>
                <w:szCs w:val="28"/>
              </w:rPr>
              <w:t>3</w:t>
            </w:r>
            <w:r w:rsidRPr="00D27F60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gridSpan w:val="2"/>
          </w:tcPr>
          <w:p w:rsidR="00D27F60" w:rsidRPr="00D27F60" w:rsidRDefault="00D27F60" w:rsidP="00180BA2">
            <w:pPr>
              <w:ind w:left="567" w:firstLine="851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Весёлые старты.</w:t>
            </w:r>
          </w:p>
        </w:tc>
        <w:tc>
          <w:tcPr>
            <w:tcW w:w="4961" w:type="dxa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  <w:r w:rsidRPr="00D27F60">
              <w:rPr>
                <w:sz w:val="28"/>
                <w:szCs w:val="28"/>
              </w:rPr>
              <w:t>Подвижные игры. Развитие глазомера, выносливости, скоростно-силовых способностей.</w:t>
            </w:r>
          </w:p>
        </w:tc>
        <w:tc>
          <w:tcPr>
            <w:tcW w:w="467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24" w:type="dxa"/>
            <w:gridSpan w:val="3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69" w:type="dxa"/>
            <w:shd w:val="clear" w:color="auto" w:fill="auto"/>
          </w:tcPr>
          <w:p w:rsidR="00D27F60" w:rsidRPr="00D27F60" w:rsidRDefault="00D27F60" w:rsidP="00180BA2">
            <w:pPr>
              <w:ind w:left="567" w:firstLine="851"/>
              <w:jc w:val="center"/>
              <w:rPr>
                <w:sz w:val="28"/>
                <w:szCs w:val="28"/>
              </w:rPr>
            </w:pPr>
          </w:p>
        </w:tc>
      </w:tr>
    </w:tbl>
    <w:p w:rsidR="00CF5995" w:rsidRPr="00D27F60" w:rsidRDefault="00CF5995" w:rsidP="00180BA2">
      <w:pPr>
        <w:ind w:left="567" w:firstLine="851"/>
        <w:jc w:val="center"/>
        <w:rPr>
          <w:b/>
          <w:sz w:val="28"/>
          <w:szCs w:val="28"/>
        </w:rPr>
      </w:pPr>
    </w:p>
    <w:p w:rsidR="00180BA2" w:rsidRDefault="00180BA2" w:rsidP="00180BA2">
      <w:pPr>
        <w:ind w:left="567" w:firstLine="851"/>
        <w:jc w:val="center"/>
        <w:rPr>
          <w:b/>
          <w:sz w:val="32"/>
          <w:szCs w:val="32"/>
        </w:rPr>
      </w:pPr>
    </w:p>
    <w:p w:rsidR="00180BA2" w:rsidRDefault="00180BA2" w:rsidP="00180BA2">
      <w:pPr>
        <w:ind w:left="567" w:firstLine="851"/>
        <w:jc w:val="center"/>
        <w:rPr>
          <w:b/>
          <w:sz w:val="32"/>
          <w:szCs w:val="32"/>
        </w:rPr>
      </w:pPr>
    </w:p>
    <w:p w:rsidR="00180BA2" w:rsidRDefault="00180BA2" w:rsidP="00180BA2">
      <w:pPr>
        <w:ind w:left="567" w:firstLine="851"/>
        <w:jc w:val="center"/>
        <w:rPr>
          <w:b/>
          <w:sz w:val="32"/>
          <w:szCs w:val="32"/>
        </w:rPr>
      </w:pPr>
    </w:p>
    <w:p w:rsidR="0063305A" w:rsidRDefault="0063305A" w:rsidP="00180BA2">
      <w:pPr>
        <w:ind w:left="567" w:firstLine="851"/>
        <w:jc w:val="center"/>
        <w:rPr>
          <w:b/>
          <w:sz w:val="32"/>
          <w:szCs w:val="32"/>
        </w:rPr>
      </w:pPr>
    </w:p>
    <w:p w:rsidR="00412BB8" w:rsidRPr="00180BA2" w:rsidRDefault="00412BB8" w:rsidP="00180BA2">
      <w:pPr>
        <w:ind w:left="567" w:firstLine="851"/>
        <w:jc w:val="center"/>
        <w:rPr>
          <w:sz w:val="32"/>
          <w:szCs w:val="32"/>
        </w:rPr>
      </w:pPr>
      <w:r w:rsidRPr="00180BA2">
        <w:rPr>
          <w:b/>
          <w:sz w:val="32"/>
          <w:szCs w:val="32"/>
        </w:rPr>
        <w:lastRenderedPageBreak/>
        <w:t>Список литературы</w:t>
      </w:r>
      <w:r w:rsidR="00180BA2">
        <w:rPr>
          <w:b/>
          <w:sz w:val="32"/>
          <w:szCs w:val="32"/>
        </w:rPr>
        <w:t>.</w:t>
      </w:r>
    </w:p>
    <w:p w:rsidR="00412BB8" w:rsidRPr="00D27F60" w:rsidRDefault="00412BB8" w:rsidP="00180BA2">
      <w:pPr>
        <w:ind w:left="567" w:firstLine="851"/>
        <w:jc w:val="center"/>
        <w:rPr>
          <w:sz w:val="28"/>
          <w:szCs w:val="28"/>
        </w:rPr>
      </w:pPr>
    </w:p>
    <w:p w:rsidR="00412BB8" w:rsidRPr="00D27F60" w:rsidRDefault="00412BB8" w:rsidP="00180BA2">
      <w:pPr>
        <w:tabs>
          <w:tab w:val="left" w:pos="3975"/>
        </w:tabs>
        <w:ind w:left="567" w:firstLine="851"/>
        <w:jc w:val="both"/>
        <w:rPr>
          <w:sz w:val="28"/>
          <w:szCs w:val="28"/>
          <w:u w:val="single"/>
        </w:rPr>
      </w:pPr>
      <w:r w:rsidRPr="00D27F60">
        <w:rPr>
          <w:sz w:val="28"/>
          <w:szCs w:val="28"/>
          <w:u w:val="single"/>
        </w:rPr>
        <w:t xml:space="preserve">Список литературы для учителя </w:t>
      </w:r>
    </w:p>
    <w:p w:rsidR="00412BB8" w:rsidRPr="00D27F60" w:rsidRDefault="00412BB8" w:rsidP="00180BA2">
      <w:pPr>
        <w:tabs>
          <w:tab w:val="left" w:pos="3975"/>
        </w:tabs>
        <w:ind w:left="567" w:firstLine="851"/>
        <w:jc w:val="both"/>
        <w:rPr>
          <w:i/>
          <w:sz w:val="28"/>
          <w:szCs w:val="28"/>
        </w:rPr>
      </w:pPr>
    </w:p>
    <w:p w:rsidR="00412BB8" w:rsidRPr="00D27F60" w:rsidRDefault="00412BB8" w:rsidP="00180BA2">
      <w:pPr>
        <w:tabs>
          <w:tab w:val="left" w:pos="3975"/>
        </w:tabs>
        <w:ind w:left="567" w:firstLine="851"/>
        <w:jc w:val="both"/>
        <w:rPr>
          <w:i/>
          <w:sz w:val="28"/>
          <w:szCs w:val="28"/>
        </w:rPr>
      </w:pPr>
      <w:r w:rsidRPr="00D27F60">
        <w:rPr>
          <w:i/>
          <w:sz w:val="28"/>
          <w:szCs w:val="28"/>
        </w:rPr>
        <w:t>Основная:</w:t>
      </w:r>
    </w:p>
    <w:p w:rsidR="00412BB8" w:rsidRPr="00D27F60" w:rsidRDefault="00412BB8" w:rsidP="00180BA2">
      <w:pPr>
        <w:pStyle w:val="a3"/>
        <w:numPr>
          <w:ilvl w:val="0"/>
          <w:numId w:val="17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color w:val="000000"/>
          <w:sz w:val="28"/>
          <w:szCs w:val="28"/>
        </w:rPr>
        <w:t>Закон РФ «Об образовании» от 16 ноября 1997 г. с дополнениями от 05 марта 2004 г.;</w:t>
      </w:r>
    </w:p>
    <w:p w:rsidR="00412BB8" w:rsidRPr="00D27F60" w:rsidRDefault="00412BB8" w:rsidP="00180BA2">
      <w:pPr>
        <w:pStyle w:val="a3"/>
        <w:numPr>
          <w:ilvl w:val="0"/>
          <w:numId w:val="17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«Концепция модернизации российского образования на период до 2010года»;</w:t>
      </w:r>
    </w:p>
    <w:p w:rsidR="00412BB8" w:rsidRPr="00D27F60" w:rsidRDefault="00412BB8" w:rsidP="00180BA2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Методические рекомендации по развитию дополнительного образования детей в общеобразовательных учреждениях (Приложение к письму Минобразования России от 11 июня 2002 г. № 30-51-433/16);</w:t>
      </w:r>
    </w:p>
    <w:p w:rsidR="00412BB8" w:rsidRPr="00D27F60" w:rsidRDefault="00412BB8" w:rsidP="00180BA2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О повышении воспитательного потенциала общеобразовательного процесса в общеобразовательном учреждении (Письмо Министерства образования Российской Федерации от 2 апреля 2002г.№ 13-51-28/13);</w:t>
      </w:r>
    </w:p>
    <w:p w:rsidR="00412BB8" w:rsidRPr="00D27F60" w:rsidRDefault="00412BB8" w:rsidP="00180BA2">
      <w:pPr>
        <w:pStyle w:val="a3"/>
        <w:numPr>
          <w:ilvl w:val="0"/>
          <w:numId w:val="17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Решение Государственного Совета Российской Федерации от 30 января 2002 года «О повышении роли физической культуры и спорта в формировании здорового образа жизни россиян»;</w:t>
      </w:r>
    </w:p>
    <w:p w:rsidR="00412BB8" w:rsidRPr="00D27F60" w:rsidRDefault="00412BB8" w:rsidP="00180BA2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Стандарты второго поколения. Фундаментальное ядро содержания общего образования. Москва «Просвещение» 2010г.;</w:t>
      </w:r>
    </w:p>
    <w:p w:rsidR="00412BB8" w:rsidRPr="00D27F60" w:rsidRDefault="00412BB8" w:rsidP="00180BA2">
      <w:pPr>
        <w:pStyle w:val="a3"/>
        <w:numPr>
          <w:ilvl w:val="0"/>
          <w:numId w:val="17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Федеральный Закон «О физической культуре и споре Российской Федерации» от 29 апреля 1999 года № 80-ФЗ;</w:t>
      </w:r>
    </w:p>
    <w:p w:rsidR="00412BB8" w:rsidRPr="00D27F60" w:rsidRDefault="00412BB8" w:rsidP="00180BA2">
      <w:pPr>
        <w:pStyle w:val="a3"/>
        <w:numPr>
          <w:ilvl w:val="0"/>
          <w:numId w:val="17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Федеральная программа развития образования на 2000-2010гг.;</w:t>
      </w:r>
    </w:p>
    <w:p w:rsidR="00412BB8" w:rsidRPr="00D27F60" w:rsidRDefault="00412BB8" w:rsidP="00180BA2">
      <w:pPr>
        <w:pStyle w:val="a3"/>
        <w:numPr>
          <w:ilvl w:val="0"/>
          <w:numId w:val="17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 xml:space="preserve">Федеральная целевая программа «Развитие физической культуры и спорта в Российской Федерации на 2006-2015 годы». </w:t>
      </w:r>
      <w:proofErr w:type="gramStart"/>
      <w:r w:rsidRPr="00D27F60">
        <w:rPr>
          <w:rFonts w:ascii="Times New Roman" w:hAnsi="Times New Roman"/>
          <w:sz w:val="28"/>
          <w:szCs w:val="28"/>
        </w:rPr>
        <w:t>Утверждена</w:t>
      </w:r>
      <w:proofErr w:type="gramEnd"/>
      <w:r w:rsidRPr="00D27F60">
        <w:rPr>
          <w:rFonts w:ascii="Times New Roman" w:hAnsi="Times New Roman"/>
          <w:sz w:val="28"/>
          <w:szCs w:val="28"/>
        </w:rPr>
        <w:t xml:space="preserve"> Постановлением Правительства Российской Федерации от 11 января 2006 года №7.</w:t>
      </w:r>
    </w:p>
    <w:p w:rsidR="00412BB8" w:rsidRPr="00D27F60" w:rsidRDefault="00412BB8" w:rsidP="00180BA2">
      <w:pPr>
        <w:tabs>
          <w:tab w:val="left" w:pos="3975"/>
        </w:tabs>
        <w:ind w:left="567" w:firstLine="851"/>
        <w:jc w:val="both"/>
        <w:rPr>
          <w:i/>
          <w:sz w:val="28"/>
          <w:szCs w:val="28"/>
        </w:rPr>
      </w:pPr>
    </w:p>
    <w:p w:rsidR="00412BB8" w:rsidRPr="00D27F60" w:rsidRDefault="00412BB8" w:rsidP="00180BA2">
      <w:pPr>
        <w:tabs>
          <w:tab w:val="left" w:pos="3975"/>
        </w:tabs>
        <w:ind w:left="567" w:firstLine="851"/>
        <w:jc w:val="both"/>
        <w:rPr>
          <w:i/>
          <w:sz w:val="28"/>
          <w:szCs w:val="28"/>
        </w:rPr>
      </w:pPr>
      <w:r w:rsidRPr="00D27F60">
        <w:rPr>
          <w:i/>
          <w:sz w:val="28"/>
          <w:szCs w:val="28"/>
        </w:rPr>
        <w:t xml:space="preserve">Дополнительная 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Ананьева Н.А., Ямпольская Ю.А.   Здоровье и развитие современных школьников // Школа здоровья, т.1 1994, №1 – С.13-19;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spacing w:before="100" w:after="100" w:line="240" w:lineRule="auto"/>
        <w:ind w:left="567" w:firstLine="851"/>
        <w:rPr>
          <w:rFonts w:ascii="Times New Roman" w:hAnsi="Times New Roman"/>
          <w:sz w:val="28"/>
          <w:szCs w:val="28"/>
        </w:rPr>
      </w:pPr>
      <w:proofErr w:type="spellStart"/>
      <w:r w:rsidRPr="00D27F60">
        <w:rPr>
          <w:rFonts w:ascii="Times New Roman" w:hAnsi="Times New Roman"/>
          <w:sz w:val="28"/>
          <w:szCs w:val="28"/>
        </w:rPr>
        <w:t>Зобнин</w:t>
      </w:r>
      <w:proofErr w:type="spellEnd"/>
      <w:r w:rsidRPr="00D27F60">
        <w:rPr>
          <w:rFonts w:ascii="Times New Roman" w:hAnsi="Times New Roman"/>
          <w:sz w:val="28"/>
          <w:szCs w:val="28"/>
        </w:rPr>
        <w:t xml:space="preserve"> Ф. К. Игры в слободе </w:t>
      </w:r>
      <w:proofErr w:type="spellStart"/>
      <w:r w:rsidRPr="00D27F60">
        <w:rPr>
          <w:rFonts w:ascii="Times New Roman" w:hAnsi="Times New Roman"/>
          <w:sz w:val="28"/>
          <w:szCs w:val="28"/>
        </w:rPr>
        <w:t>Усть-Ницынской</w:t>
      </w:r>
      <w:proofErr w:type="spellEnd"/>
      <w:r w:rsidRPr="00D27F60">
        <w:rPr>
          <w:rFonts w:ascii="Times New Roman" w:hAnsi="Times New Roman"/>
          <w:sz w:val="28"/>
          <w:szCs w:val="28"/>
        </w:rPr>
        <w:t xml:space="preserve"> Тюменского округа // </w:t>
      </w:r>
      <w:hyperlink r:id="rId6" w:history="1">
        <w:r w:rsidRPr="00D27F60">
          <w:rPr>
            <w:rStyle w:val="a6"/>
            <w:rFonts w:ascii="Times New Roman" w:hAnsi="Times New Roman"/>
            <w:color w:val="000000"/>
            <w:sz w:val="28"/>
            <w:szCs w:val="28"/>
          </w:rPr>
          <w:t>Живая старина</w:t>
        </w:r>
      </w:hyperlink>
      <w:r w:rsidRPr="00D27F60">
        <w:rPr>
          <w:rFonts w:ascii="Times New Roman" w:hAnsi="Times New Roman"/>
          <w:sz w:val="28"/>
          <w:szCs w:val="28"/>
        </w:rPr>
        <w:t>. СПб</w:t>
      </w:r>
      <w:proofErr w:type="gramStart"/>
      <w:r w:rsidRPr="00D27F60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D27F60">
        <w:rPr>
          <w:rFonts w:ascii="Times New Roman" w:hAnsi="Times New Roman"/>
          <w:sz w:val="28"/>
          <w:szCs w:val="28"/>
        </w:rPr>
        <w:t>1896;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spacing w:before="100" w:after="100" w:line="240" w:lineRule="auto"/>
        <w:ind w:left="567" w:firstLine="851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Исакова А.В., Васильева. Н.В. 300 упражнений с мячом. Омск, БОУ  ДПО «ИРООО», 2009;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spacing w:before="100" w:after="100" w:line="240" w:lineRule="auto"/>
        <w:ind w:left="567" w:firstLine="851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Киселев П.А., С.Б. Киселева.  Справочник  учителя физической культуры.  Волгоград «Учитель»,  2010;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spacing w:before="100" w:after="100" w:line="240" w:lineRule="auto"/>
        <w:ind w:left="567" w:firstLine="851"/>
        <w:rPr>
          <w:rFonts w:ascii="Times New Roman" w:hAnsi="Times New Roman"/>
          <w:sz w:val="28"/>
          <w:szCs w:val="28"/>
        </w:rPr>
      </w:pPr>
      <w:proofErr w:type="spellStart"/>
      <w:r w:rsidRPr="00D27F60">
        <w:rPr>
          <w:rFonts w:ascii="Times New Roman" w:hAnsi="Times New Roman"/>
          <w:sz w:val="28"/>
          <w:szCs w:val="28"/>
        </w:rPr>
        <w:lastRenderedPageBreak/>
        <w:t>Козак</w:t>
      </w:r>
      <w:proofErr w:type="spellEnd"/>
      <w:r w:rsidRPr="00D27F60">
        <w:rPr>
          <w:rFonts w:ascii="Times New Roman" w:hAnsi="Times New Roman"/>
          <w:sz w:val="28"/>
          <w:szCs w:val="28"/>
        </w:rPr>
        <w:t xml:space="preserve"> О.Н.,   Летние игры для больших и маленьких. Союз Санкт-Петербург,1997;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proofErr w:type="spellStart"/>
      <w:r w:rsidRPr="00D27F60">
        <w:rPr>
          <w:rFonts w:ascii="Times New Roman" w:hAnsi="Times New Roman"/>
          <w:sz w:val="28"/>
          <w:szCs w:val="28"/>
        </w:rPr>
        <w:t>Лазутова</w:t>
      </w:r>
      <w:proofErr w:type="spellEnd"/>
      <w:r w:rsidRPr="00D27F60">
        <w:rPr>
          <w:rFonts w:ascii="Times New Roman" w:hAnsi="Times New Roman"/>
          <w:sz w:val="28"/>
          <w:szCs w:val="28"/>
        </w:rPr>
        <w:t xml:space="preserve">  А.В.  Образование. Личность.  Кемерово, 1996 г.;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proofErr w:type="spellStart"/>
      <w:r w:rsidRPr="00D27F60">
        <w:rPr>
          <w:rFonts w:ascii="Times New Roman" w:hAnsi="Times New Roman"/>
          <w:sz w:val="28"/>
          <w:szCs w:val="28"/>
        </w:rPr>
        <w:t>Манженко</w:t>
      </w:r>
      <w:proofErr w:type="spellEnd"/>
      <w:r w:rsidRPr="00D27F60">
        <w:rPr>
          <w:rFonts w:ascii="Times New Roman" w:hAnsi="Times New Roman"/>
          <w:sz w:val="28"/>
          <w:szCs w:val="28"/>
        </w:rPr>
        <w:t xml:space="preserve"> Е.Г.  Опыт работы по охране здоровья детей и подростков в образовательных школах.   Иркутск,  2001г.;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spacing w:before="100" w:after="100" w:line="240" w:lineRule="auto"/>
        <w:ind w:left="567" w:firstLine="851"/>
        <w:rPr>
          <w:rFonts w:ascii="Times New Roman" w:hAnsi="Times New Roman"/>
          <w:sz w:val="28"/>
          <w:szCs w:val="28"/>
        </w:rPr>
      </w:pPr>
      <w:proofErr w:type="spellStart"/>
      <w:r w:rsidRPr="00D27F60">
        <w:rPr>
          <w:rFonts w:ascii="Times New Roman" w:hAnsi="Times New Roman"/>
          <w:sz w:val="28"/>
          <w:szCs w:val="28"/>
        </w:rPr>
        <w:t>Назаренко</w:t>
      </w:r>
      <w:proofErr w:type="spellEnd"/>
      <w:r w:rsidRPr="00D27F60">
        <w:rPr>
          <w:rFonts w:ascii="Times New Roman" w:hAnsi="Times New Roman"/>
          <w:sz w:val="28"/>
          <w:szCs w:val="28"/>
        </w:rPr>
        <w:t xml:space="preserve"> Л.Д., Оздоровительные основы физических упражнений, ВЛАДОС-ПРЕСС, 2002;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spacing w:before="100" w:after="100" w:line="240" w:lineRule="auto"/>
        <w:ind w:left="567" w:firstLine="851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Николаева Н.И.  Школа мяча. Санкт-Петербург, «Детство-пресс», 2008;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spacing w:before="100" w:after="100" w:line="240" w:lineRule="auto"/>
        <w:ind w:left="567" w:firstLine="851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 xml:space="preserve">Смирнова Л.А., </w:t>
      </w:r>
      <w:proofErr w:type="spellStart"/>
      <w:r w:rsidRPr="00D27F60">
        <w:rPr>
          <w:rFonts w:ascii="Times New Roman" w:hAnsi="Times New Roman"/>
          <w:sz w:val="28"/>
          <w:szCs w:val="28"/>
        </w:rPr>
        <w:t>Общеразвивающие</w:t>
      </w:r>
      <w:proofErr w:type="spellEnd"/>
      <w:r w:rsidRPr="00D27F60">
        <w:rPr>
          <w:rFonts w:ascii="Times New Roman" w:hAnsi="Times New Roman"/>
          <w:sz w:val="28"/>
          <w:szCs w:val="28"/>
        </w:rPr>
        <w:t xml:space="preserve"> упражнения для младших школьников  «ВЛАДОС», 2002;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Сухарев А.Г.   Здоровье и физическое воспитание детей и подростков. – М., Медицина, 1991.  С. 77-85, 91-106;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Тихвинский С.В., Хрущев С.В.   Детская спортивная медицина,  М., Медицина, 1991. С. 25-44,  230-257;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 xml:space="preserve">Хоботов С.А.  К вопросу о совершенствовании физкультурно-оздоровительной работы в  школе.//  Материалы научно-практической конференции.  Иркутск, </w:t>
      </w:r>
      <w:proofErr w:type="spellStart"/>
      <w:r w:rsidRPr="00D27F60">
        <w:rPr>
          <w:rFonts w:ascii="Times New Roman" w:hAnsi="Times New Roman"/>
          <w:sz w:val="28"/>
          <w:szCs w:val="28"/>
        </w:rPr>
        <w:t>Гос</w:t>
      </w:r>
      <w:proofErr w:type="spellEnd"/>
      <w:r w:rsidRPr="00D27F6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27F60">
        <w:rPr>
          <w:rFonts w:ascii="Times New Roman" w:hAnsi="Times New Roman"/>
          <w:sz w:val="28"/>
          <w:szCs w:val="28"/>
        </w:rPr>
        <w:t>пед</w:t>
      </w:r>
      <w:proofErr w:type="spellEnd"/>
      <w:r w:rsidRPr="00D27F60">
        <w:rPr>
          <w:rFonts w:ascii="Times New Roman" w:hAnsi="Times New Roman"/>
          <w:sz w:val="28"/>
          <w:szCs w:val="28"/>
        </w:rPr>
        <w:t>. ун-та, 2002г.</w:t>
      </w:r>
    </w:p>
    <w:p w:rsidR="00412BB8" w:rsidRPr="00D27F60" w:rsidRDefault="00412BB8" w:rsidP="00180BA2">
      <w:pPr>
        <w:pStyle w:val="a3"/>
        <w:numPr>
          <w:ilvl w:val="0"/>
          <w:numId w:val="18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proofErr w:type="spellStart"/>
      <w:r w:rsidRPr="00D27F60">
        <w:rPr>
          <w:rFonts w:ascii="Times New Roman" w:hAnsi="Times New Roman"/>
          <w:sz w:val="28"/>
          <w:szCs w:val="28"/>
        </w:rPr>
        <w:t>Чайцев</w:t>
      </w:r>
      <w:proofErr w:type="spellEnd"/>
      <w:r w:rsidRPr="00D27F60">
        <w:rPr>
          <w:rFonts w:ascii="Times New Roman" w:hAnsi="Times New Roman"/>
          <w:sz w:val="28"/>
          <w:szCs w:val="28"/>
        </w:rPr>
        <w:t xml:space="preserve"> В.Г., Пронина И.В. Новые технологии физического воспитания школьников. -  Москва,  «</w:t>
      </w:r>
      <w:proofErr w:type="spellStart"/>
      <w:r w:rsidRPr="00D27F60">
        <w:rPr>
          <w:rFonts w:ascii="Times New Roman" w:hAnsi="Times New Roman"/>
          <w:sz w:val="28"/>
          <w:szCs w:val="28"/>
        </w:rPr>
        <w:t>Аркти</w:t>
      </w:r>
      <w:proofErr w:type="spellEnd"/>
      <w:r w:rsidRPr="00D27F60">
        <w:rPr>
          <w:rFonts w:ascii="Times New Roman" w:hAnsi="Times New Roman"/>
          <w:sz w:val="28"/>
          <w:szCs w:val="28"/>
        </w:rPr>
        <w:t>»,  2007.</w:t>
      </w:r>
    </w:p>
    <w:p w:rsidR="00412BB8" w:rsidRPr="00D27F60" w:rsidRDefault="00412BB8" w:rsidP="00180BA2">
      <w:pPr>
        <w:ind w:left="567" w:firstLine="851"/>
        <w:rPr>
          <w:sz w:val="28"/>
          <w:szCs w:val="28"/>
        </w:rPr>
      </w:pPr>
      <w:r w:rsidRPr="00D27F60">
        <w:rPr>
          <w:i/>
          <w:sz w:val="28"/>
          <w:szCs w:val="28"/>
        </w:rPr>
        <w:t>Ссылки</w:t>
      </w:r>
    </w:p>
    <w:p w:rsidR="00412BB8" w:rsidRPr="00D27F60" w:rsidRDefault="00163BEC" w:rsidP="00180BA2">
      <w:pPr>
        <w:pStyle w:val="a3"/>
        <w:numPr>
          <w:ilvl w:val="0"/>
          <w:numId w:val="21"/>
        </w:numPr>
        <w:tabs>
          <w:tab w:val="left" w:pos="720"/>
        </w:tabs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hyperlink r:id="rId7" w:history="1"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 xml:space="preserve">Первый в России и странах СНГ ресурс о </w:t>
        </w:r>
        <w:proofErr w:type="spellStart"/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>футбэге</w:t>
        </w:r>
        <w:proofErr w:type="spellEnd"/>
      </w:hyperlink>
    </w:p>
    <w:p w:rsidR="00412BB8" w:rsidRPr="00D27F60" w:rsidRDefault="00163BEC" w:rsidP="00180BA2">
      <w:pPr>
        <w:pStyle w:val="a3"/>
        <w:numPr>
          <w:ilvl w:val="0"/>
          <w:numId w:val="21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hyperlink r:id="rId8" w:history="1">
        <w:proofErr w:type="spellStart"/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>Footbag</w:t>
        </w:r>
        <w:proofErr w:type="spellEnd"/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 xml:space="preserve"> </w:t>
        </w:r>
        <w:proofErr w:type="spellStart"/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>Empire</w:t>
        </w:r>
        <w:proofErr w:type="spellEnd"/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 xml:space="preserve">. </w:t>
        </w:r>
        <w:proofErr w:type="spellStart"/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>Футбэг</w:t>
        </w:r>
        <w:proofErr w:type="spellEnd"/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 xml:space="preserve"> магазин #1 в России</w:t>
        </w:r>
      </w:hyperlink>
    </w:p>
    <w:p w:rsidR="00412BB8" w:rsidRPr="00D27F60" w:rsidRDefault="00163BEC" w:rsidP="00180BA2">
      <w:pPr>
        <w:pStyle w:val="a3"/>
        <w:numPr>
          <w:ilvl w:val="0"/>
          <w:numId w:val="21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hyperlink r:id="rId9" w:history="1"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>Сайт Московской команды «</w:t>
        </w:r>
        <w:proofErr w:type="spellStart"/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>Footforce</w:t>
        </w:r>
        <w:proofErr w:type="spellEnd"/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>»</w:t>
        </w:r>
      </w:hyperlink>
      <w:r w:rsidR="00412BB8" w:rsidRPr="00D27F60">
        <w:rPr>
          <w:rFonts w:ascii="Times New Roman" w:hAnsi="Times New Roman"/>
          <w:sz w:val="28"/>
          <w:szCs w:val="28"/>
        </w:rPr>
        <w:t xml:space="preserve">, </w:t>
      </w:r>
    </w:p>
    <w:p w:rsidR="00412BB8" w:rsidRPr="00D27F60" w:rsidRDefault="00163BEC" w:rsidP="00180BA2">
      <w:pPr>
        <w:pStyle w:val="a3"/>
        <w:numPr>
          <w:ilvl w:val="0"/>
          <w:numId w:val="21"/>
        </w:numPr>
        <w:spacing w:after="0" w:line="240" w:lineRule="auto"/>
        <w:ind w:left="567" w:firstLine="851"/>
        <w:rPr>
          <w:rFonts w:ascii="Times New Roman" w:hAnsi="Times New Roman"/>
          <w:sz w:val="28"/>
          <w:szCs w:val="28"/>
        </w:rPr>
      </w:pPr>
      <w:hyperlink r:id="rId10" w:history="1"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>Сайт Омской команды «</w:t>
        </w:r>
        <w:proofErr w:type="spellStart"/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>FlyD</w:t>
        </w:r>
        <w:proofErr w:type="spellEnd"/>
        <w:r w:rsidR="00412BB8" w:rsidRPr="00D27F60">
          <w:rPr>
            <w:rStyle w:val="a6"/>
            <w:rFonts w:ascii="Times New Roman" w:hAnsi="Times New Roman"/>
            <w:sz w:val="28"/>
            <w:szCs w:val="28"/>
          </w:rPr>
          <w:t>»</w:t>
        </w:r>
      </w:hyperlink>
    </w:p>
    <w:p w:rsidR="00412BB8" w:rsidRPr="00D27F60" w:rsidRDefault="00412BB8" w:rsidP="00180BA2">
      <w:pPr>
        <w:tabs>
          <w:tab w:val="left" w:pos="3975"/>
        </w:tabs>
        <w:ind w:left="567" w:firstLine="851"/>
        <w:jc w:val="both"/>
        <w:rPr>
          <w:i/>
          <w:sz w:val="28"/>
          <w:szCs w:val="28"/>
        </w:rPr>
      </w:pPr>
    </w:p>
    <w:p w:rsidR="00412BB8" w:rsidRPr="00D27F60" w:rsidRDefault="00412BB8" w:rsidP="00180BA2">
      <w:pPr>
        <w:tabs>
          <w:tab w:val="left" w:pos="3975"/>
        </w:tabs>
        <w:ind w:left="567" w:firstLine="851"/>
        <w:jc w:val="both"/>
        <w:rPr>
          <w:sz w:val="28"/>
          <w:szCs w:val="28"/>
          <w:u w:val="single"/>
        </w:rPr>
      </w:pPr>
      <w:r w:rsidRPr="00D27F60">
        <w:rPr>
          <w:sz w:val="28"/>
          <w:szCs w:val="28"/>
          <w:u w:val="single"/>
        </w:rPr>
        <w:t xml:space="preserve">Список литературы для </w:t>
      </w:r>
      <w:proofErr w:type="gramStart"/>
      <w:r w:rsidRPr="00D27F60">
        <w:rPr>
          <w:sz w:val="28"/>
          <w:szCs w:val="28"/>
          <w:u w:val="single"/>
        </w:rPr>
        <w:t>обучающихся</w:t>
      </w:r>
      <w:proofErr w:type="gramEnd"/>
    </w:p>
    <w:p w:rsidR="00412BB8" w:rsidRPr="00D27F60" w:rsidRDefault="00412BB8" w:rsidP="00180BA2">
      <w:pPr>
        <w:tabs>
          <w:tab w:val="left" w:pos="3975"/>
        </w:tabs>
        <w:ind w:left="567" w:firstLine="851"/>
        <w:jc w:val="both"/>
        <w:rPr>
          <w:sz w:val="28"/>
          <w:szCs w:val="28"/>
          <w:u w:val="single"/>
        </w:rPr>
      </w:pPr>
    </w:p>
    <w:p w:rsidR="00412BB8" w:rsidRPr="00D27F60" w:rsidRDefault="00412BB8" w:rsidP="00180BA2">
      <w:pPr>
        <w:tabs>
          <w:tab w:val="left" w:pos="3975"/>
        </w:tabs>
        <w:ind w:left="567" w:firstLine="851"/>
        <w:jc w:val="both"/>
        <w:rPr>
          <w:i/>
          <w:sz w:val="28"/>
          <w:szCs w:val="28"/>
        </w:rPr>
      </w:pPr>
      <w:r w:rsidRPr="00D27F60">
        <w:rPr>
          <w:i/>
          <w:sz w:val="28"/>
          <w:szCs w:val="28"/>
        </w:rPr>
        <w:t>Основная:</w:t>
      </w:r>
    </w:p>
    <w:p w:rsidR="00412BB8" w:rsidRPr="00D27F60" w:rsidRDefault="00412BB8" w:rsidP="00180BA2">
      <w:pPr>
        <w:pStyle w:val="1"/>
        <w:numPr>
          <w:ilvl w:val="0"/>
          <w:numId w:val="19"/>
        </w:numPr>
        <w:spacing w:after="0" w:line="240" w:lineRule="auto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D27F60">
        <w:rPr>
          <w:rFonts w:ascii="Times New Roman" w:hAnsi="Times New Roman" w:cs="Times New Roman"/>
          <w:sz w:val="28"/>
          <w:szCs w:val="28"/>
        </w:rPr>
        <w:t xml:space="preserve">Егоров Б.Б., </w:t>
      </w:r>
      <w:proofErr w:type="spellStart"/>
      <w:r w:rsidRPr="00D27F60">
        <w:rPr>
          <w:rFonts w:ascii="Times New Roman" w:hAnsi="Times New Roman" w:cs="Times New Roman"/>
          <w:sz w:val="28"/>
          <w:szCs w:val="28"/>
        </w:rPr>
        <w:t>Пересадина</w:t>
      </w:r>
      <w:proofErr w:type="spellEnd"/>
      <w:r w:rsidRPr="00D27F60">
        <w:rPr>
          <w:rFonts w:ascii="Times New Roman" w:hAnsi="Times New Roman" w:cs="Times New Roman"/>
          <w:sz w:val="28"/>
          <w:szCs w:val="28"/>
        </w:rPr>
        <w:t xml:space="preserve"> Ю.Е. Физическая культура. Учебник для начальной школы. Книга 1 (1–2 классы).</w:t>
      </w:r>
    </w:p>
    <w:p w:rsidR="00412BB8" w:rsidRPr="00D27F60" w:rsidRDefault="00412BB8" w:rsidP="00180BA2">
      <w:pPr>
        <w:pStyle w:val="a3"/>
        <w:numPr>
          <w:ilvl w:val="0"/>
          <w:numId w:val="19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Лях В.И.  Мой друг – физкультура: учебник для учащихся 1-4 классов начальной школы.  М., Просвещение, 2010;</w:t>
      </w:r>
    </w:p>
    <w:p w:rsidR="00412BB8" w:rsidRPr="00D27F60" w:rsidRDefault="00412BB8" w:rsidP="00180BA2">
      <w:pPr>
        <w:tabs>
          <w:tab w:val="left" w:pos="3975"/>
        </w:tabs>
        <w:ind w:left="567" w:firstLine="851"/>
        <w:jc w:val="both"/>
        <w:rPr>
          <w:i/>
          <w:sz w:val="28"/>
          <w:szCs w:val="28"/>
        </w:rPr>
      </w:pPr>
      <w:r w:rsidRPr="00D27F60">
        <w:rPr>
          <w:i/>
          <w:sz w:val="28"/>
          <w:szCs w:val="28"/>
        </w:rPr>
        <w:t xml:space="preserve">Дополнительная </w:t>
      </w:r>
    </w:p>
    <w:p w:rsidR="00412BB8" w:rsidRPr="00D27F60" w:rsidRDefault="00412BB8" w:rsidP="00180BA2">
      <w:pPr>
        <w:pStyle w:val="a3"/>
        <w:numPr>
          <w:ilvl w:val="0"/>
          <w:numId w:val="20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27F60">
        <w:rPr>
          <w:rFonts w:ascii="Times New Roman" w:hAnsi="Times New Roman"/>
          <w:sz w:val="28"/>
          <w:szCs w:val="28"/>
        </w:rPr>
        <w:t>Гриненко</w:t>
      </w:r>
      <w:proofErr w:type="spellEnd"/>
      <w:r w:rsidRPr="00D27F60">
        <w:rPr>
          <w:rFonts w:ascii="Times New Roman" w:hAnsi="Times New Roman"/>
          <w:sz w:val="28"/>
          <w:szCs w:val="28"/>
        </w:rPr>
        <w:t xml:space="preserve"> М.  Если хочешь быть </w:t>
      </w:r>
      <w:proofErr w:type="gramStart"/>
      <w:r w:rsidRPr="00D27F60">
        <w:rPr>
          <w:rFonts w:ascii="Times New Roman" w:hAnsi="Times New Roman"/>
          <w:sz w:val="28"/>
          <w:szCs w:val="28"/>
        </w:rPr>
        <w:t>здоров</w:t>
      </w:r>
      <w:proofErr w:type="gramEnd"/>
      <w:r w:rsidRPr="00D27F60">
        <w:rPr>
          <w:rFonts w:ascii="Times New Roman" w:hAnsi="Times New Roman"/>
          <w:sz w:val="28"/>
          <w:szCs w:val="28"/>
        </w:rPr>
        <w:t>. – Москва, «Плакат», 2003;</w:t>
      </w:r>
    </w:p>
    <w:p w:rsidR="00412BB8" w:rsidRPr="00D27F60" w:rsidRDefault="00412BB8" w:rsidP="00180BA2">
      <w:pPr>
        <w:pStyle w:val="a3"/>
        <w:numPr>
          <w:ilvl w:val="0"/>
          <w:numId w:val="20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lastRenderedPageBreak/>
        <w:t xml:space="preserve">Остер Г.  </w:t>
      </w:r>
      <w:proofErr w:type="spellStart"/>
      <w:r w:rsidRPr="00D27F60">
        <w:rPr>
          <w:rFonts w:ascii="Times New Roman" w:hAnsi="Times New Roman"/>
          <w:sz w:val="28"/>
          <w:szCs w:val="28"/>
        </w:rPr>
        <w:t>Визгкультура</w:t>
      </w:r>
      <w:proofErr w:type="spellEnd"/>
      <w:r w:rsidRPr="00D27F60">
        <w:rPr>
          <w:rFonts w:ascii="Times New Roman" w:hAnsi="Times New Roman"/>
          <w:sz w:val="28"/>
          <w:szCs w:val="28"/>
        </w:rPr>
        <w:t>. Наглядное пособие по физкультуре для всей семьи. – Москва, «</w:t>
      </w:r>
      <w:proofErr w:type="spellStart"/>
      <w:r w:rsidRPr="00D27F60">
        <w:rPr>
          <w:rFonts w:ascii="Times New Roman" w:hAnsi="Times New Roman"/>
          <w:sz w:val="28"/>
          <w:szCs w:val="28"/>
        </w:rPr>
        <w:t>Росмэн</w:t>
      </w:r>
      <w:proofErr w:type="spellEnd"/>
      <w:r w:rsidRPr="00D27F60">
        <w:rPr>
          <w:rFonts w:ascii="Times New Roman" w:hAnsi="Times New Roman"/>
          <w:sz w:val="28"/>
          <w:szCs w:val="28"/>
        </w:rPr>
        <w:t>», 1996;</w:t>
      </w:r>
    </w:p>
    <w:p w:rsidR="00412BB8" w:rsidRPr="00D27F60" w:rsidRDefault="00412BB8" w:rsidP="00180BA2">
      <w:pPr>
        <w:pStyle w:val="a3"/>
        <w:numPr>
          <w:ilvl w:val="0"/>
          <w:numId w:val="20"/>
        </w:numPr>
        <w:tabs>
          <w:tab w:val="left" w:pos="0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D27F60">
        <w:rPr>
          <w:rFonts w:ascii="Times New Roman" w:hAnsi="Times New Roman"/>
          <w:sz w:val="28"/>
          <w:szCs w:val="28"/>
        </w:rPr>
        <w:t>Тимофеева Е.А.  Подвижные игры для детей младшего возраста. – Москва, «</w:t>
      </w:r>
      <w:proofErr w:type="spellStart"/>
      <w:r w:rsidRPr="00D27F60">
        <w:rPr>
          <w:rFonts w:ascii="Times New Roman" w:hAnsi="Times New Roman"/>
          <w:sz w:val="28"/>
          <w:szCs w:val="28"/>
        </w:rPr>
        <w:t>Просещение</w:t>
      </w:r>
      <w:proofErr w:type="spellEnd"/>
      <w:r w:rsidRPr="00D27F60">
        <w:rPr>
          <w:rFonts w:ascii="Times New Roman" w:hAnsi="Times New Roman"/>
          <w:sz w:val="28"/>
          <w:szCs w:val="28"/>
        </w:rPr>
        <w:t>», 1999;</w:t>
      </w:r>
    </w:p>
    <w:p w:rsidR="00412BB8" w:rsidRPr="00D27F60" w:rsidRDefault="00412BB8" w:rsidP="00180BA2">
      <w:pPr>
        <w:tabs>
          <w:tab w:val="left" w:pos="3975"/>
        </w:tabs>
        <w:ind w:left="567" w:firstLine="851"/>
        <w:jc w:val="both"/>
        <w:rPr>
          <w:sz w:val="28"/>
          <w:szCs w:val="28"/>
        </w:rPr>
      </w:pPr>
    </w:p>
    <w:p w:rsidR="00CF5995" w:rsidRPr="00D27F60" w:rsidRDefault="00CF5995" w:rsidP="00180BA2">
      <w:pPr>
        <w:ind w:left="567" w:firstLine="851"/>
        <w:rPr>
          <w:sz w:val="28"/>
          <w:szCs w:val="28"/>
        </w:rPr>
      </w:pPr>
    </w:p>
    <w:sectPr w:rsidR="00CF5995" w:rsidRPr="00D27F60" w:rsidSect="00180BA2">
      <w:pgSz w:w="16838" w:h="11906" w:orient="landscape"/>
      <w:pgMar w:top="851" w:right="152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>
    <w:nsid w:val="0EC95B8A"/>
    <w:multiLevelType w:val="multilevel"/>
    <w:tmpl w:val="FD2E8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ED0BCE"/>
    <w:multiLevelType w:val="hybridMultilevel"/>
    <w:tmpl w:val="22462B7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110332"/>
    <w:multiLevelType w:val="hybridMultilevel"/>
    <w:tmpl w:val="6FBC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E00512"/>
    <w:multiLevelType w:val="hybridMultilevel"/>
    <w:tmpl w:val="8E968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FC21EC"/>
    <w:multiLevelType w:val="hybridMultilevel"/>
    <w:tmpl w:val="05200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5F231D"/>
    <w:multiLevelType w:val="hybridMultilevel"/>
    <w:tmpl w:val="A8925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64514E"/>
    <w:multiLevelType w:val="hybridMultilevel"/>
    <w:tmpl w:val="05200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E6045F"/>
    <w:multiLevelType w:val="hybridMultilevel"/>
    <w:tmpl w:val="50FAFF24"/>
    <w:lvl w:ilvl="0" w:tplc="C9BE18C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7A2A93"/>
    <w:multiLevelType w:val="hybridMultilevel"/>
    <w:tmpl w:val="F7506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352ADE"/>
    <w:multiLevelType w:val="multilevel"/>
    <w:tmpl w:val="8F508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3B513D"/>
    <w:multiLevelType w:val="hybridMultilevel"/>
    <w:tmpl w:val="06960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C7B7EB1"/>
    <w:multiLevelType w:val="hybridMultilevel"/>
    <w:tmpl w:val="45F2B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FC1445"/>
    <w:multiLevelType w:val="hybridMultilevel"/>
    <w:tmpl w:val="92ECD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EA6A03"/>
    <w:multiLevelType w:val="multilevel"/>
    <w:tmpl w:val="AC84F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81" w:hanging="36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6">
    <w:nsid w:val="5F017557"/>
    <w:multiLevelType w:val="hybridMultilevel"/>
    <w:tmpl w:val="53429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1D03FA2"/>
    <w:multiLevelType w:val="hybridMultilevel"/>
    <w:tmpl w:val="F6862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691271"/>
    <w:multiLevelType w:val="multilevel"/>
    <w:tmpl w:val="3B327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7A0351"/>
    <w:multiLevelType w:val="hybridMultilevel"/>
    <w:tmpl w:val="6E8ECF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99D75A0"/>
    <w:multiLevelType w:val="hybridMultilevel"/>
    <w:tmpl w:val="A6569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6F6124E"/>
    <w:multiLevelType w:val="hybridMultilevel"/>
    <w:tmpl w:val="E3028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FC4D9D"/>
    <w:multiLevelType w:val="hybridMultilevel"/>
    <w:tmpl w:val="D0249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"/>
  </w:num>
  <w:num w:numId="4">
    <w:abstractNumId w:val="14"/>
  </w:num>
  <w:num w:numId="5">
    <w:abstractNumId w:val="10"/>
  </w:num>
  <w:num w:numId="6">
    <w:abstractNumId w:val="4"/>
  </w:num>
  <w:num w:numId="7">
    <w:abstractNumId w:val="22"/>
  </w:num>
  <w:num w:numId="8">
    <w:abstractNumId w:val="17"/>
  </w:num>
  <w:num w:numId="9">
    <w:abstractNumId w:val="20"/>
  </w:num>
  <w:num w:numId="10">
    <w:abstractNumId w:val="6"/>
  </w:num>
  <w:num w:numId="11">
    <w:abstractNumId w:val="12"/>
  </w:num>
  <w:num w:numId="12">
    <w:abstractNumId w:val="19"/>
  </w:num>
  <w:num w:numId="13">
    <w:abstractNumId w:val="8"/>
  </w:num>
  <w:num w:numId="14">
    <w:abstractNumId w:val="13"/>
  </w:num>
  <w:num w:numId="15">
    <w:abstractNumId w:val="21"/>
  </w:num>
  <w:num w:numId="16">
    <w:abstractNumId w:val="9"/>
  </w:num>
  <w:num w:numId="17">
    <w:abstractNumId w:val="5"/>
  </w:num>
  <w:num w:numId="18">
    <w:abstractNumId w:val="7"/>
  </w:num>
  <w:num w:numId="19">
    <w:abstractNumId w:val="16"/>
  </w:num>
  <w:num w:numId="20">
    <w:abstractNumId w:val="11"/>
  </w:num>
  <w:num w:numId="21">
    <w:abstractNumId w:val="3"/>
  </w:num>
  <w:num w:numId="22">
    <w:abstractNumId w:val="0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B3E84"/>
    <w:rsid w:val="000452AF"/>
    <w:rsid w:val="000A3B83"/>
    <w:rsid w:val="00115BF7"/>
    <w:rsid w:val="00163BEC"/>
    <w:rsid w:val="00180BA2"/>
    <w:rsid w:val="001D3937"/>
    <w:rsid w:val="001E6B23"/>
    <w:rsid w:val="00296FF8"/>
    <w:rsid w:val="003A0F4B"/>
    <w:rsid w:val="00412BB8"/>
    <w:rsid w:val="004B3E84"/>
    <w:rsid w:val="0063305A"/>
    <w:rsid w:val="006345E8"/>
    <w:rsid w:val="007141DC"/>
    <w:rsid w:val="008317F2"/>
    <w:rsid w:val="0088118D"/>
    <w:rsid w:val="00B147B9"/>
    <w:rsid w:val="00C0744F"/>
    <w:rsid w:val="00C3445E"/>
    <w:rsid w:val="00CF5995"/>
    <w:rsid w:val="00D27F60"/>
    <w:rsid w:val="00D6182C"/>
    <w:rsid w:val="00DA5D9F"/>
    <w:rsid w:val="00DB1D28"/>
    <w:rsid w:val="00DF0182"/>
    <w:rsid w:val="00E21277"/>
    <w:rsid w:val="00E95E9C"/>
    <w:rsid w:val="00EA0330"/>
    <w:rsid w:val="00EA21DD"/>
    <w:rsid w:val="00EC45A4"/>
    <w:rsid w:val="00EC4E45"/>
    <w:rsid w:val="00F51CE0"/>
    <w:rsid w:val="00FE64A7"/>
    <w:rsid w:val="00FE7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2B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Title"/>
    <w:basedOn w:val="a"/>
    <w:link w:val="a5"/>
    <w:uiPriority w:val="99"/>
    <w:qFormat/>
    <w:rsid w:val="00412BB8"/>
    <w:pPr>
      <w:jc w:val="center"/>
    </w:pPr>
    <w:rPr>
      <w:rFonts w:eastAsia="Calibri"/>
      <w:sz w:val="20"/>
      <w:szCs w:val="20"/>
    </w:rPr>
  </w:style>
  <w:style w:type="character" w:customStyle="1" w:styleId="a5">
    <w:name w:val="Название Знак"/>
    <w:basedOn w:val="a0"/>
    <w:link w:val="a4"/>
    <w:uiPriority w:val="99"/>
    <w:rsid w:val="00412BB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412BB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412BB8"/>
    <w:pPr>
      <w:widowControl w:val="0"/>
      <w:suppressAutoHyphens/>
      <w:spacing w:after="200" w:line="276" w:lineRule="auto"/>
      <w:ind w:left="720"/>
    </w:pPr>
    <w:rPr>
      <w:rFonts w:ascii="Calibri" w:eastAsia="Calibri" w:hAnsi="Calibri" w:cs="DejaVu Sans"/>
      <w:kern w:val="1"/>
      <w:sz w:val="22"/>
      <w:szCs w:val="22"/>
      <w:lang w:eastAsia="hi-IN" w:bidi="hi-IN"/>
    </w:rPr>
  </w:style>
  <w:style w:type="paragraph" w:styleId="a7">
    <w:name w:val="No Spacing"/>
    <w:uiPriority w:val="1"/>
    <w:qFormat/>
    <w:rsid w:val="00412BB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3">
    <w:name w:val="Основной текст (3)_"/>
    <w:basedOn w:val="a0"/>
    <w:link w:val="30"/>
    <w:locked/>
    <w:rsid w:val="00115BF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15BF7"/>
    <w:pPr>
      <w:widowControl w:val="0"/>
      <w:shd w:val="clear" w:color="auto" w:fill="FFFFFF"/>
      <w:spacing w:after="1080" w:line="0" w:lineRule="atLeast"/>
    </w:pPr>
    <w:rPr>
      <w:sz w:val="22"/>
      <w:szCs w:val="22"/>
      <w:lang w:eastAsia="en-US"/>
    </w:rPr>
  </w:style>
  <w:style w:type="character" w:customStyle="1" w:styleId="311">
    <w:name w:val="Основной текст (3) + 11"/>
    <w:aliases w:val="5 pt"/>
    <w:basedOn w:val="3"/>
    <w:rsid w:val="00115BF7"/>
    <w:rPr>
      <w:b/>
      <w:bCs/>
      <w:color w:val="000000"/>
      <w:spacing w:val="0"/>
      <w:w w:val="100"/>
      <w:position w:val="0"/>
      <w:sz w:val="23"/>
      <w:szCs w:val="23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otbagempire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profootbag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96%D0%B8%D0%B2%D0%B0%D1%8F_%D1%81%D1%82%D0%B0%D1%80%D0%B8%D0%BD%D0%B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fly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ootforc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5FCD-A572-4ABA-B5A8-64F0C8F43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28</Pages>
  <Words>5966</Words>
  <Characters>34010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Идиятуллина</dc:creator>
  <cp:lastModifiedBy>Наталья</cp:lastModifiedBy>
  <cp:revision>17</cp:revision>
  <cp:lastPrinted>2013-10-07T03:35:00Z</cp:lastPrinted>
  <dcterms:created xsi:type="dcterms:W3CDTF">2011-06-28T10:39:00Z</dcterms:created>
  <dcterms:modified xsi:type="dcterms:W3CDTF">2013-11-03T21:12:00Z</dcterms:modified>
</cp:coreProperties>
</file>